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05" w:type="dxa"/>
        <w:jc w:val="center"/>
        <w:tblLayout w:type="fixed"/>
        <w:tblLook w:val="00A0" w:firstRow="1" w:lastRow="0" w:firstColumn="1" w:lastColumn="0" w:noHBand="0" w:noVBand="0"/>
      </w:tblPr>
      <w:tblGrid>
        <w:gridCol w:w="6840"/>
        <w:gridCol w:w="4765"/>
      </w:tblGrid>
      <w:tr w:rsidR="00361E93" w14:paraId="45AF0A13" w14:textId="4E2C0949" w:rsidTr="006E0914">
        <w:trPr>
          <w:trHeight w:val="3403"/>
          <w:jc w:val="center"/>
        </w:trPr>
        <w:tc>
          <w:tcPr>
            <w:tcW w:w="6840" w:type="dxa"/>
            <w:tcBorders>
              <w:top w:val="nil"/>
              <w:left w:val="nil"/>
              <w:bottom w:val="single" w:sz="18" w:space="0" w:color="auto"/>
              <w:right w:val="nil"/>
            </w:tcBorders>
          </w:tcPr>
          <w:p w14:paraId="41571892" w14:textId="1091215E" w:rsidR="00361E93" w:rsidRDefault="00361E93" w:rsidP="00F547DD">
            <w:pPr>
              <w:bidi/>
              <w:jc w:val="right"/>
              <w:rPr>
                <w:rFonts w:ascii="Arial Black" w:hAnsi="Arial Black"/>
                <w:sz w:val="40"/>
                <w:szCs w:val="40"/>
              </w:rPr>
            </w:pPr>
            <w:r w:rsidRPr="00F547DD">
              <w:rPr>
                <w:rFonts w:ascii="Arial Black" w:hAnsi="Arial Black"/>
                <w:noProof/>
                <w:sz w:val="40"/>
                <w:szCs w:val="40"/>
              </w:rPr>
              <w:drawing>
                <wp:anchor distT="0" distB="0" distL="114300" distR="114300" simplePos="0" relativeHeight="251664384" behindDoc="0" locked="0" layoutInCell="1" allowOverlap="1" wp14:anchorId="22FC767E" wp14:editId="177164CE">
                  <wp:simplePos x="0" y="0"/>
                  <wp:positionH relativeFrom="column">
                    <wp:posOffset>-15240</wp:posOffset>
                  </wp:positionH>
                  <wp:positionV relativeFrom="paragraph">
                    <wp:posOffset>0</wp:posOffset>
                  </wp:positionV>
                  <wp:extent cx="732790" cy="975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2790" cy="97599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sz w:val="40"/>
                <w:szCs w:val="40"/>
              </w:rPr>
              <w:t xml:space="preserve">           </w:t>
            </w:r>
            <w:r w:rsidRPr="00F547DD">
              <w:rPr>
                <w:rFonts w:ascii="Arial Black" w:hAnsi="Arial Black"/>
                <w:sz w:val="40"/>
                <w:szCs w:val="40"/>
              </w:rPr>
              <w:t xml:space="preserve">Mehdi Jabbari </w:t>
            </w:r>
            <w:r>
              <w:rPr>
                <w:rFonts w:ascii="Arial Black" w:hAnsi="Arial Black"/>
                <w:sz w:val="40"/>
                <w:szCs w:val="40"/>
              </w:rPr>
              <w:t xml:space="preserve"> </w:t>
            </w:r>
          </w:p>
          <w:p w14:paraId="7C57AE84" w14:textId="2BD11EA3" w:rsidR="00361E93" w:rsidRDefault="00361E93" w:rsidP="00F547DD">
            <w:pPr>
              <w:bidi/>
              <w:jc w:val="right"/>
              <w:rPr>
                <w:rFonts w:ascii="Arial Black" w:hAnsi="Arial Black"/>
              </w:rPr>
            </w:pPr>
            <w:r>
              <w:rPr>
                <w:rFonts w:ascii="Arial Black" w:hAnsi="Arial Black"/>
                <w:sz w:val="40"/>
                <w:szCs w:val="40"/>
              </w:rPr>
              <w:t xml:space="preserve">           </w:t>
            </w:r>
            <w:r w:rsidRPr="00F547DD">
              <w:rPr>
                <w:rFonts w:ascii="Arial Black" w:hAnsi="Arial Black"/>
                <w:sz w:val="40"/>
                <w:szCs w:val="40"/>
              </w:rPr>
              <w:t>Nooghabi</w:t>
            </w:r>
          </w:p>
          <w:p w14:paraId="019FFA37" w14:textId="77777777" w:rsidR="00361E93" w:rsidRDefault="00361E93"/>
          <w:p w14:paraId="7781BC18" w14:textId="61689F9B" w:rsidR="00361E93" w:rsidRPr="000F596D" w:rsidRDefault="00361E93">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596D">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Data Scientist (Statistician), Associate Professor</w:t>
            </w:r>
            <w:r w:rsidR="008B27A4">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Research Assistant</w:t>
            </w:r>
            <w:r w:rsidRPr="000F596D">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(Academic position)</w:t>
            </w:r>
          </w:p>
          <w:p w14:paraId="2FEE6764" w14:textId="7115DA58" w:rsidR="00361E93" w:rsidRDefault="00361E93">
            <w:r>
              <w:t>I would like to find a way to solve the problems faster and easier as a member of team.</w:t>
            </w:r>
          </w:p>
          <w:p w14:paraId="163A31BD" w14:textId="23DB7DE5" w:rsidR="00361E93" w:rsidRDefault="00361E93">
            <w:r>
              <w:t xml:space="preserve">How to analyze data, model fitting, simulation, forecasting, best way to draw information from data, and all of them fascinate me. </w:t>
            </w:r>
          </w:p>
          <w:p w14:paraId="5DB328E9" w14:textId="1FE57868" w:rsidR="00361E93" w:rsidRDefault="00361E93">
            <w:r w:rsidRPr="00C3465F">
              <w:rPr>
                <w:rFonts w:ascii="Ubuntu-Bold" w:hAnsi="Ubuntu-Bold" w:cs="Ubuntu-Bold"/>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WORK EXPERIENCE</w:t>
            </w:r>
          </w:p>
        </w:tc>
        <w:tc>
          <w:tcPr>
            <w:tcW w:w="4765" w:type="dxa"/>
            <w:tcBorders>
              <w:top w:val="nil"/>
              <w:left w:val="nil"/>
              <w:bottom w:val="single" w:sz="18" w:space="0" w:color="auto"/>
              <w:right w:val="nil"/>
            </w:tcBorders>
          </w:tcPr>
          <w:p w14:paraId="2E5E2EB0" w14:textId="6B7B2F17" w:rsidR="00361E93" w:rsidRPr="006D1EF7" w:rsidRDefault="00361E93" w:rsidP="006D1EF7">
            <w:pPr>
              <w:pStyle w:val="Address2"/>
              <w:jc w:val="right"/>
              <w:rPr>
                <w:sz w:val="22"/>
                <w:szCs w:val="22"/>
                <w:lang w:val="fr-FR"/>
              </w:rPr>
            </w:pPr>
            <w:proofErr w:type="gramStart"/>
            <w:r w:rsidRPr="006D1EF7">
              <w:rPr>
                <w:sz w:val="22"/>
                <w:szCs w:val="22"/>
                <w:lang w:val="fr-FR"/>
              </w:rPr>
              <w:t>E-mail:</w:t>
            </w:r>
            <w:proofErr w:type="gramEnd"/>
            <w:r w:rsidRPr="006D1EF7">
              <w:rPr>
                <w:sz w:val="22"/>
                <w:szCs w:val="22"/>
                <w:lang w:val="fr-FR"/>
              </w:rPr>
              <w:t xml:space="preserve"> </w:t>
            </w:r>
            <w:hyperlink r:id="rId6" w:history="1">
              <w:r w:rsidRPr="006D1EF7">
                <w:rPr>
                  <w:rStyle w:val="Hyperlink"/>
                  <w:sz w:val="22"/>
                  <w:szCs w:val="22"/>
                  <w:lang w:val="fr-FR"/>
                </w:rPr>
                <w:t>jabbarinm@yahoo.com</w:t>
              </w:r>
            </w:hyperlink>
          </w:p>
          <w:p w14:paraId="093AB88C" w14:textId="428D4915" w:rsidR="00361E93" w:rsidRPr="006D1EF7" w:rsidRDefault="00361E93" w:rsidP="006D1EF7">
            <w:pPr>
              <w:pStyle w:val="Address2"/>
              <w:jc w:val="right"/>
              <w:rPr>
                <w:sz w:val="22"/>
                <w:szCs w:val="22"/>
                <w:lang w:val="fr-FR"/>
              </w:rPr>
            </w:pPr>
            <w:r w:rsidRPr="006D1EF7">
              <w:rPr>
                <w:sz w:val="22"/>
                <w:szCs w:val="22"/>
              </w:rPr>
              <w:t>Mobile:</w:t>
            </w:r>
            <w:r w:rsidRPr="006D1EF7">
              <w:rPr>
                <w:sz w:val="18"/>
                <w:szCs w:val="24"/>
              </w:rPr>
              <w:t xml:space="preserve"> </w:t>
            </w:r>
            <w:r w:rsidRPr="006D1EF7">
              <w:rPr>
                <w:sz w:val="22"/>
                <w:szCs w:val="22"/>
                <w:lang w:val="fr-FR"/>
              </w:rPr>
              <w:t xml:space="preserve">+4571884160 </w:t>
            </w:r>
          </w:p>
          <w:p w14:paraId="5F302285" w14:textId="08307B38" w:rsidR="00361E93" w:rsidRDefault="00361E93" w:rsidP="006D1EF7">
            <w:pPr>
              <w:pStyle w:val="Address2"/>
              <w:jc w:val="right"/>
              <w:rPr>
                <w:rFonts w:ascii="Arial Black" w:hAnsi="Arial Black"/>
                <w:color w:val="00B0F0"/>
                <w:sz w:val="16"/>
                <w:szCs w:val="16"/>
              </w:rPr>
            </w:pPr>
            <w:r w:rsidRPr="00A56F70">
              <w:rPr>
                <w:rFonts w:ascii="Arial Black" w:hAnsi="Arial Black"/>
                <w:sz w:val="16"/>
                <w:szCs w:val="16"/>
              </w:rPr>
              <w:t xml:space="preserve">H-index: </w:t>
            </w:r>
            <w:r w:rsidRPr="00A56F70">
              <w:rPr>
                <w:rFonts w:ascii="Arial Black" w:hAnsi="Arial Black"/>
                <w:color w:val="00B0F0"/>
                <w:sz w:val="16"/>
                <w:szCs w:val="16"/>
              </w:rPr>
              <w:t>20</w:t>
            </w:r>
            <w:r w:rsidRPr="00A56F70">
              <w:rPr>
                <w:rFonts w:ascii="Arial Black" w:hAnsi="Arial Black"/>
                <w:sz w:val="16"/>
                <w:szCs w:val="16"/>
              </w:rPr>
              <w:t xml:space="preserve">, i10-index: </w:t>
            </w:r>
            <w:r w:rsidRPr="00A56F70">
              <w:rPr>
                <w:rFonts w:ascii="Arial Black" w:hAnsi="Arial Black"/>
                <w:color w:val="00B0F0"/>
                <w:sz w:val="16"/>
                <w:szCs w:val="16"/>
              </w:rPr>
              <w:t>4</w:t>
            </w:r>
            <w:r w:rsidR="004F20A8">
              <w:rPr>
                <w:rFonts w:ascii="Arial Black" w:hAnsi="Arial Black"/>
                <w:color w:val="00B0F0"/>
                <w:sz w:val="16"/>
                <w:szCs w:val="16"/>
              </w:rPr>
              <w:t>3</w:t>
            </w:r>
          </w:p>
          <w:p w14:paraId="43934046" w14:textId="77777777" w:rsidR="00361E93" w:rsidRPr="006A67E3" w:rsidRDefault="00361E93" w:rsidP="00915E43">
            <w:pPr>
              <w:rPr>
                <w:rStyle w:val="linktext"/>
                <w:color w:val="0000FF"/>
                <w:sz w:val="20"/>
                <w:szCs w:val="20"/>
              </w:rPr>
            </w:pPr>
            <w:r w:rsidRPr="006A67E3">
              <w:rPr>
                <w:rFonts w:ascii="Arial Black" w:hAnsi="Arial Black"/>
                <w:b/>
                <w:bCs/>
                <w:sz w:val="16"/>
                <w:szCs w:val="16"/>
              </w:rPr>
              <w:t xml:space="preserve">Home Page: </w:t>
            </w:r>
            <w:r w:rsidRPr="00E34FE2">
              <w:rPr>
                <w:rStyle w:val="linktext"/>
                <w:color w:val="0000FF"/>
                <w:sz w:val="16"/>
                <w:szCs w:val="16"/>
              </w:rPr>
              <w:t>https://www.math.ku.dk/english/staff/?pure=en/persons/774350</w:t>
            </w:r>
          </w:p>
          <w:p w14:paraId="03158524" w14:textId="7DA5F761" w:rsidR="00361E93" w:rsidRPr="006A67E3" w:rsidRDefault="004F20A8" w:rsidP="00915E43">
            <w:pPr>
              <w:rPr>
                <w:rFonts w:ascii="Arial Black" w:hAnsi="Arial Black"/>
                <w:b/>
                <w:bCs/>
                <w:sz w:val="14"/>
                <w:szCs w:val="14"/>
              </w:rPr>
            </w:pPr>
            <w:r w:rsidRPr="006A67E3">
              <w:rPr>
                <w:rFonts w:ascii="Arial Black" w:hAnsi="Arial Black"/>
                <w:b/>
                <w:bCs/>
                <w:sz w:val="16"/>
                <w:szCs w:val="16"/>
              </w:rPr>
              <w:t>LinkedIn</w:t>
            </w:r>
            <w:r w:rsidR="00361E93" w:rsidRPr="006A67E3">
              <w:rPr>
                <w:rFonts w:ascii="Arial Black" w:hAnsi="Arial Black"/>
                <w:b/>
                <w:bCs/>
                <w:sz w:val="16"/>
                <w:szCs w:val="16"/>
              </w:rPr>
              <w:t>:</w:t>
            </w:r>
            <w:r w:rsidR="00361E93" w:rsidRPr="006A67E3">
              <w:rPr>
                <w:rStyle w:val="linktext"/>
                <w:color w:val="0000FF"/>
                <w:sz w:val="20"/>
                <w:szCs w:val="20"/>
              </w:rPr>
              <w:t xml:space="preserve"> </w:t>
            </w:r>
            <w:r w:rsidRPr="004F20A8">
              <w:rPr>
                <w:rStyle w:val="linktext"/>
                <w:color w:val="0000FF"/>
                <w:sz w:val="16"/>
                <w:szCs w:val="16"/>
              </w:rPr>
              <w:t>https://www.linkedin.com/in/mehdi-jabbari-nooghabi-5b57bb28/</w:t>
            </w:r>
          </w:p>
          <w:p w14:paraId="6BA16308" w14:textId="77777777" w:rsidR="00361E93" w:rsidRPr="006A67E3" w:rsidRDefault="00361E93" w:rsidP="00915E43">
            <w:pPr>
              <w:rPr>
                <w:rFonts w:ascii="Arial Black" w:hAnsi="Arial Black"/>
                <w:b/>
                <w:bCs/>
                <w:sz w:val="14"/>
                <w:szCs w:val="14"/>
              </w:rPr>
            </w:pPr>
            <w:r w:rsidRPr="006A67E3">
              <w:rPr>
                <w:rFonts w:ascii="Arial Black" w:hAnsi="Arial Black"/>
                <w:b/>
                <w:bCs/>
                <w:sz w:val="16"/>
                <w:szCs w:val="16"/>
              </w:rPr>
              <w:t xml:space="preserve">Google Scholar: </w:t>
            </w:r>
            <w:hyperlink r:id="rId7" w:history="1">
              <w:r w:rsidRPr="00E34FE2">
                <w:rPr>
                  <w:rStyle w:val="linktext"/>
                  <w:color w:val="0000FF"/>
                  <w:sz w:val="16"/>
                  <w:szCs w:val="16"/>
                </w:rPr>
                <w:t>https://scholar.google.com/citations?hl=en&amp;user=3XMs0GcAAAAJ&amp;view_op=list_works&amp;sortby=pubdate</w:t>
              </w:r>
            </w:hyperlink>
          </w:p>
          <w:p w14:paraId="61EBE887" w14:textId="77777777" w:rsidR="00361E93" w:rsidRDefault="00361E93" w:rsidP="00915E43">
            <w:pPr>
              <w:rPr>
                <w:rStyle w:val="linktext"/>
                <w:sz w:val="16"/>
                <w:szCs w:val="16"/>
              </w:rPr>
            </w:pPr>
            <w:r w:rsidRPr="006A67E3">
              <w:rPr>
                <w:rFonts w:ascii="Arial Black" w:hAnsi="Arial Black"/>
                <w:b/>
                <w:bCs/>
                <w:sz w:val="16"/>
                <w:szCs w:val="16"/>
              </w:rPr>
              <w:t>Scopus:</w:t>
            </w:r>
            <w:r w:rsidRPr="006A67E3">
              <w:rPr>
                <w:rFonts w:ascii="Arial Black" w:hAnsi="Arial Black"/>
                <w:b/>
                <w:bCs/>
                <w:sz w:val="14"/>
                <w:szCs w:val="14"/>
              </w:rPr>
              <w:t xml:space="preserve"> </w:t>
            </w:r>
            <w:hyperlink r:id="rId8" w:history="1">
              <w:r w:rsidRPr="00E34FE2">
                <w:rPr>
                  <w:rStyle w:val="linktext"/>
                  <w:color w:val="0000FF"/>
                  <w:sz w:val="16"/>
                  <w:szCs w:val="16"/>
                </w:rPr>
                <w:t>https://www.scopus.com/authid/detail.uri?authorId=36996870400</w:t>
              </w:r>
            </w:hyperlink>
          </w:p>
          <w:p w14:paraId="29612983" w14:textId="549B3923" w:rsidR="00361E93" w:rsidRPr="006A67E3" w:rsidRDefault="00361E93" w:rsidP="00915E43">
            <w:pPr>
              <w:rPr>
                <w:rFonts w:ascii="Arial Black" w:hAnsi="Arial Black"/>
                <w:b/>
                <w:bCs/>
                <w:sz w:val="14"/>
                <w:szCs w:val="14"/>
              </w:rPr>
            </w:pPr>
            <w:proofErr w:type="spellStart"/>
            <w:r w:rsidRPr="00E34FE2">
              <w:rPr>
                <w:rFonts w:ascii="Arial Black" w:hAnsi="Arial Black"/>
                <w:b/>
                <w:bCs/>
                <w:sz w:val="16"/>
                <w:szCs w:val="16"/>
              </w:rPr>
              <w:t>Orcid</w:t>
            </w:r>
            <w:proofErr w:type="spellEnd"/>
            <w:r w:rsidRPr="00E34FE2">
              <w:rPr>
                <w:rFonts w:ascii="Arial Black" w:hAnsi="Arial Black"/>
                <w:b/>
                <w:bCs/>
                <w:sz w:val="16"/>
                <w:szCs w:val="16"/>
              </w:rPr>
              <w:t>:</w:t>
            </w:r>
            <w:r w:rsidRPr="00E34FE2">
              <w:rPr>
                <w:rFonts w:ascii="Arial Black" w:hAnsi="Arial Black"/>
                <w:b/>
                <w:bCs/>
                <w:sz w:val="24"/>
                <w:szCs w:val="24"/>
              </w:rPr>
              <w:t xml:space="preserve"> </w:t>
            </w:r>
            <w:hyperlink r:id="rId9" w:tgtFrame="_blank" w:history="1">
              <w:r w:rsidRPr="00E34FE2">
                <w:rPr>
                  <w:rStyle w:val="linktext"/>
                  <w:color w:val="0000FF"/>
                  <w:sz w:val="16"/>
                  <w:szCs w:val="16"/>
                  <w:u w:val="single"/>
                </w:rPr>
                <w:t>https://orcid.org/0000-0002-5636-2209</w:t>
              </w:r>
            </w:hyperlink>
          </w:p>
          <w:p w14:paraId="0B923DD7" w14:textId="77777777" w:rsidR="00361E93" w:rsidRDefault="00361E93" w:rsidP="00915E43">
            <w:pPr>
              <w:rPr>
                <w:rStyle w:val="linktext"/>
                <w:color w:val="0000FF"/>
              </w:rPr>
            </w:pPr>
            <w:r w:rsidRPr="006A67E3">
              <w:rPr>
                <w:b/>
                <w:bCs/>
              </w:rPr>
              <w:t>Apps:</w:t>
            </w:r>
            <w:r w:rsidRPr="006A67E3">
              <w:rPr>
                <w:sz w:val="16"/>
                <w:szCs w:val="16"/>
              </w:rPr>
              <w:t xml:space="preserve"> </w:t>
            </w:r>
            <w:hyperlink r:id="rId10" w:history="1">
              <w:r w:rsidRPr="00E34FE2">
                <w:rPr>
                  <w:rStyle w:val="linktext"/>
                  <w:color w:val="0000FF"/>
                  <w:sz w:val="18"/>
                  <w:szCs w:val="18"/>
                </w:rPr>
                <w:t>http://shiny.um.ac.ir/jabbarinm/</w:t>
              </w:r>
            </w:hyperlink>
          </w:p>
          <w:p w14:paraId="3D356D4D" w14:textId="3B9907F3" w:rsidR="00361E93" w:rsidRPr="00915E43" w:rsidRDefault="00361E93" w:rsidP="00915E43">
            <w:pPr>
              <w:rPr>
                <w:rFonts w:cs="B Zar"/>
                <w:sz w:val="24"/>
                <w:szCs w:val="24"/>
              </w:rPr>
            </w:pPr>
            <w:r w:rsidRPr="00E34FE2">
              <w:rPr>
                <w:rFonts w:ascii="Ubuntu-Bold" w:hAnsi="Ubuntu-Bold" w:cs="Ubuntu-Bold"/>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SKILLS</w:t>
            </w:r>
          </w:p>
        </w:tc>
      </w:tr>
      <w:tr w:rsidR="00B51288" w14:paraId="63E3298B" w14:textId="16B939AA" w:rsidTr="002C7422">
        <w:trPr>
          <w:trHeight w:val="4530"/>
          <w:jc w:val="center"/>
        </w:trPr>
        <w:tc>
          <w:tcPr>
            <w:tcW w:w="6840" w:type="dxa"/>
            <w:tcBorders>
              <w:top w:val="single" w:sz="18" w:space="0" w:color="auto"/>
              <w:left w:val="nil"/>
              <w:bottom w:val="single" w:sz="18" w:space="0" w:color="auto"/>
              <w:right w:val="nil"/>
            </w:tcBorders>
          </w:tcPr>
          <w:p w14:paraId="25217D98" w14:textId="1E307E4F" w:rsidR="00B51288" w:rsidRPr="002C7422" w:rsidRDefault="00B51288">
            <w:pPr>
              <w:rPr>
                <w:sz w:val="20"/>
                <w:szCs w:val="20"/>
              </w:rPr>
            </w:pPr>
            <w:r w:rsidRPr="00057843">
              <w:rPr>
                <w:b/>
                <w:bCs/>
              </w:rPr>
              <w:t>Research Assistant</w:t>
            </w:r>
            <w:r w:rsidR="002C7422" w:rsidRPr="002C7422">
              <w:rPr>
                <w:b/>
                <w:bCs/>
              </w:rPr>
              <w:t xml:space="preserve">, </w:t>
            </w:r>
            <w:r w:rsidRPr="002C7422">
              <w:rPr>
                <w:b/>
                <w:bCs/>
                <w:sz w:val="20"/>
                <w:szCs w:val="20"/>
              </w:rPr>
              <w:t>University of Copenhagen,</w:t>
            </w:r>
            <w:r w:rsidRPr="002C7422">
              <w:rPr>
                <w:b/>
                <w:bCs/>
                <w:sz w:val="18"/>
                <w:szCs w:val="18"/>
              </w:rPr>
              <w:t xml:space="preserve"> </w:t>
            </w:r>
            <w:r w:rsidRPr="002C7422">
              <w:rPr>
                <w:sz w:val="20"/>
                <w:szCs w:val="20"/>
              </w:rPr>
              <w:t>Copenhagen, Denmark, 2023,</w:t>
            </w:r>
          </w:p>
          <w:p w14:paraId="10DBEFC3" w14:textId="7627EC67" w:rsidR="00B51288" w:rsidRDefault="00B51288">
            <w:r w:rsidRPr="00057843">
              <w:rPr>
                <w:b/>
                <w:bCs/>
              </w:rPr>
              <w:t>Associate Professor</w:t>
            </w:r>
            <w:r w:rsidR="002C7422">
              <w:rPr>
                <w:b/>
                <w:bCs/>
              </w:rPr>
              <w:t xml:space="preserve">, </w:t>
            </w:r>
            <w:r w:rsidRPr="002C7422">
              <w:rPr>
                <w:b/>
                <w:bCs/>
                <w:sz w:val="20"/>
                <w:szCs w:val="20"/>
              </w:rPr>
              <w:t>Ferdowsi University of Mashhad</w:t>
            </w:r>
            <w:r w:rsidRPr="002C7422">
              <w:rPr>
                <w:sz w:val="20"/>
                <w:szCs w:val="20"/>
              </w:rPr>
              <w:t>, Iran, 2011-2023,</w:t>
            </w:r>
          </w:p>
          <w:p w14:paraId="6089C083" w14:textId="77777777" w:rsidR="00B51288" w:rsidRDefault="00B51288" w:rsidP="00FF3F0E">
            <w:r w:rsidRPr="00FF3F0E">
              <w:rPr>
                <w:b/>
                <w:bCs/>
              </w:rPr>
              <w:t>Statistical Consultant and Data Scientist</w:t>
            </w:r>
            <w:r>
              <w:t xml:space="preserve">, </w:t>
            </w:r>
            <w:r w:rsidRPr="002C7422">
              <w:rPr>
                <w:sz w:val="20"/>
                <w:szCs w:val="20"/>
              </w:rPr>
              <w:t>Iran Industrial Estate Company, 2003-2007,</w:t>
            </w:r>
          </w:p>
          <w:p w14:paraId="1FAB5608" w14:textId="77777777" w:rsidR="00B51288" w:rsidRPr="002C7422" w:rsidRDefault="00B51288" w:rsidP="002E436F">
            <w:pPr>
              <w:rPr>
                <w:sz w:val="20"/>
                <w:szCs w:val="20"/>
              </w:rPr>
            </w:pPr>
            <w:r w:rsidRPr="002E436F">
              <w:rPr>
                <w:b/>
                <w:bCs/>
              </w:rPr>
              <w:t>Statistical Consultant and Senior Advisor</w:t>
            </w:r>
            <w:r w:rsidRPr="002C7422">
              <w:rPr>
                <w:sz w:val="20"/>
                <w:szCs w:val="20"/>
              </w:rPr>
              <w:t>, Surgical Oncology Research Center, Mashhad, Iran, 2010-2023,</w:t>
            </w:r>
          </w:p>
          <w:p w14:paraId="0B102EBA" w14:textId="2D69A2DC" w:rsidR="00B51288" w:rsidRDefault="00B51288" w:rsidP="007C4811">
            <w:r w:rsidRPr="007C4811">
              <w:rPr>
                <w:b/>
                <w:bCs/>
              </w:rPr>
              <w:t>Statistical and Actuarial Consultant</w:t>
            </w:r>
            <w:r w:rsidR="002C7422">
              <w:rPr>
                <w:b/>
                <w:bCs/>
              </w:rPr>
              <w:t>,</w:t>
            </w:r>
            <w:r w:rsidR="002C7422" w:rsidRPr="002C7422">
              <w:rPr>
                <w:sz w:val="20"/>
                <w:szCs w:val="20"/>
              </w:rPr>
              <w:t xml:space="preserve"> </w:t>
            </w:r>
            <w:r w:rsidRPr="002C7422">
              <w:rPr>
                <w:sz w:val="20"/>
                <w:szCs w:val="20"/>
              </w:rPr>
              <w:t>Insurance Research Center, Tehran, Iran, 2022-2023,</w:t>
            </w:r>
          </w:p>
          <w:p w14:paraId="0ACDC3BA" w14:textId="4431CAF4" w:rsidR="00B51288" w:rsidRDefault="00B51288" w:rsidP="006C233F">
            <w:r w:rsidRPr="003C634B">
              <w:rPr>
                <w:b/>
                <w:bCs/>
              </w:rPr>
              <w:t>Lea</w:t>
            </w:r>
            <w:r w:rsidR="000E0C4F">
              <w:rPr>
                <w:b/>
                <w:bCs/>
              </w:rPr>
              <w:t>d</w:t>
            </w:r>
            <w:r w:rsidRPr="003C634B">
              <w:rPr>
                <w:b/>
                <w:bCs/>
              </w:rPr>
              <w:t xml:space="preserve">er of team </w:t>
            </w:r>
            <w:r w:rsidRPr="000E0C4F">
              <w:rPr>
                <w:sz w:val="20"/>
                <w:szCs w:val="20"/>
              </w:rPr>
              <w:t xml:space="preserve">to write and develop several applications by R and Python to </w:t>
            </w:r>
            <w:r w:rsidRPr="000E0C4F">
              <w:rPr>
                <w:sz w:val="20"/>
                <w:szCs w:val="20"/>
              </w:rPr>
              <w:t>Univariate and Multivariate Data Analys</w:t>
            </w:r>
            <w:r w:rsidRPr="000E0C4F">
              <w:rPr>
                <w:sz w:val="20"/>
                <w:szCs w:val="20"/>
              </w:rPr>
              <w:t>e</w:t>
            </w:r>
            <w:r w:rsidRPr="000E0C4F">
              <w:rPr>
                <w:sz w:val="20"/>
                <w:szCs w:val="20"/>
              </w:rPr>
              <w:t>s</w:t>
            </w:r>
            <w:r w:rsidRPr="000E0C4F">
              <w:rPr>
                <w:sz w:val="20"/>
                <w:szCs w:val="20"/>
              </w:rPr>
              <w:t xml:space="preserve">, </w:t>
            </w:r>
            <w:r w:rsidRPr="000E0C4F">
              <w:rPr>
                <w:sz w:val="20"/>
                <w:szCs w:val="20"/>
              </w:rPr>
              <w:t>Model Fitting, Simulations,</w:t>
            </w:r>
            <w:r w:rsidRPr="000E0C4F">
              <w:rPr>
                <w:sz w:val="20"/>
                <w:szCs w:val="20"/>
              </w:rPr>
              <w:t xml:space="preserve"> </w:t>
            </w:r>
            <w:r w:rsidRPr="000E0C4F">
              <w:rPr>
                <w:sz w:val="20"/>
                <w:szCs w:val="20"/>
              </w:rPr>
              <w:t>Reading data</w:t>
            </w:r>
            <w:r w:rsidRPr="000E0C4F">
              <w:rPr>
                <w:sz w:val="20"/>
                <w:szCs w:val="20"/>
              </w:rPr>
              <w:t>,</w:t>
            </w:r>
            <w:r w:rsidRPr="000E0C4F">
              <w:rPr>
                <w:sz w:val="20"/>
                <w:szCs w:val="20"/>
              </w:rPr>
              <w:t xml:space="preserve"> Modelling and Forecasting COVID-19</w:t>
            </w:r>
            <w:r w:rsidRPr="000E0C4F">
              <w:rPr>
                <w:sz w:val="20"/>
                <w:szCs w:val="20"/>
              </w:rPr>
              <w:t xml:space="preserve">, </w:t>
            </w:r>
            <w:r w:rsidRPr="000E0C4F">
              <w:rPr>
                <w:sz w:val="20"/>
                <w:szCs w:val="20"/>
              </w:rPr>
              <w:t>Detecting Outliers, Box-Cox transformation,</w:t>
            </w:r>
          </w:p>
          <w:p w14:paraId="2365439F" w14:textId="32E277AB" w:rsidR="00B51288" w:rsidRDefault="00B51288" w:rsidP="006C233F">
            <w:r w:rsidRPr="00FE711A">
              <w:rPr>
                <w:b/>
                <w:bCs/>
              </w:rPr>
              <w:t xml:space="preserve">Develop Robot </w:t>
            </w:r>
            <w:r w:rsidRPr="00E318C4">
              <w:rPr>
                <w:sz w:val="20"/>
                <w:szCs w:val="20"/>
              </w:rPr>
              <w:t>to Trade in Cryptocurrencies by R and Python</w:t>
            </w:r>
            <w:r w:rsidR="00E318C4">
              <w:rPr>
                <w:sz w:val="20"/>
                <w:szCs w:val="20"/>
              </w:rPr>
              <w:t xml:space="preserve"> </w:t>
            </w:r>
            <w:r w:rsidRPr="009F56FD">
              <w:rPr>
                <w:rFonts w:cs="Arial"/>
              </w:rPr>
              <w:t>(</w:t>
            </w:r>
            <w:hyperlink r:id="rId11" w:history="1">
              <w:r w:rsidRPr="009F56FD">
                <w:rPr>
                  <w:rStyle w:val="linktext"/>
                  <w:color w:val="0000FF"/>
                </w:rPr>
                <w:t>http://shiny.um.ac.ir/jabbarinm/</w:t>
              </w:r>
            </w:hyperlink>
            <w:r w:rsidRPr="009F56FD">
              <w:rPr>
                <w:rFonts w:cs="Arial"/>
              </w:rPr>
              <w:t>),</w:t>
            </w:r>
          </w:p>
          <w:p w14:paraId="1DE24808" w14:textId="020EB7CF" w:rsidR="00B51288" w:rsidRDefault="00B51288" w:rsidP="002E436F">
            <w:pPr>
              <w:rPr>
                <w:rFonts w:cs="Arial"/>
              </w:rPr>
            </w:pPr>
            <w:r>
              <w:rPr>
                <w:rFonts w:cs="Arial"/>
                <w:sz w:val="20"/>
                <w:szCs w:val="20"/>
              </w:rPr>
              <w:t xml:space="preserve"> </w:t>
            </w:r>
            <w:r w:rsidRPr="002F248A">
              <w:rPr>
                <w:b/>
                <w:bCs/>
              </w:rPr>
              <w:t>Setup and develo</w:t>
            </w:r>
            <w:r>
              <w:rPr>
                <w:b/>
                <w:bCs/>
              </w:rPr>
              <w:t>p</w:t>
            </w:r>
            <w:r w:rsidRPr="002F248A">
              <w:rPr>
                <w:b/>
                <w:bCs/>
              </w:rPr>
              <w:t xml:space="preserve"> </w:t>
            </w:r>
            <w:r w:rsidRPr="00386EBD">
              <w:rPr>
                <w:b/>
                <w:bCs/>
                <w:sz w:val="20"/>
                <w:szCs w:val="20"/>
              </w:rPr>
              <w:t>Shiny applications</w:t>
            </w:r>
            <w:r>
              <w:rPr>
                <w:b/>
                <w:bCs/>
                <w:sz w:val="20"/>
                <w:szCs w:val="20"/>
              </w:rPr>
              <w:t xml:space="preserve"> </w:t>
            </w:r>
            <w:r w:rsidRPr="00386EBD">
              <w:rPr>
                <w:rFonts w:cs="Arial"/>
                <w:sz w:val="20"/>
                <w:szCs w:val="20"/>
              </w:rPr>
              <w:t>(</w:t>
            </w:r>
            <w:hyperlink r:id="rId12" w:history="1">
              <w:r w:rsidRPr="00386EBD">
                <w:rPr>
                  <w:rStyle w:val="linktext"/>
                  <w:color w:val="0000FF"/>
                  <w:sz w:val="18"/>
                  <w:szCs w:val="18"/>
                </w:rPr>
                <w:t>http://167.235.55.134:3838/jabbarinm/</w:t>
              </w:r>
            </w:hyperlink>
            <w:r w:rsidRPr="00386EBD">
              <w:rPr>
                <w:rStyle w:val="linktext"/>
                <w:sz w:val="20"/>
                <w:szCs w:val="20"/>
              </w:rPr>
              <w:t>)</w:t>
            </w:r>
            <w:r w:rsidRPr="00386EBD">
              <w:rPr>
                <w:rFonts w:cs="Arial"/>
                <w:sz w:val="20"/>
                <w:szCs w:val="20"/>
              </w:rPr>
              <w:t>,</w:t>
            </w:r>
          </w:p>
          <w:p w14:paraId="13A0953D" w14:textId="60268919" w:rsidR="00B51288" w:rsidRPr="00386EBD" w:rsidRDefault="00B51288" w:rsidP="00386EBD">
            <w:pPr>
              <w:rPr>
                <w:b/>
                <w:bCs/>
                <w:sz w:val="20"/>
                <w:szCs w:val="20"/>
              </w:rPr>
            </w:pPr>
            <w:r w:rsidRPr="003C634B">
              <w:rPr>
                <w:b/>
                <w:bCs/>
              </w:rPr>
              <w:t xml:space="preserve">Member </w:t>
            </w:r>
            <w:r>
              <w:rPr>
                <w:b/>
                <w:bCs/>
              </w:rPr>
              <w:t xml:space="preserve">of </w:t>
            </w:r>
            <w:r w:rsidRPr="003C634B">
              <w:rPr>
                <w:b/>
                <w:bCs/>
              </w:rPr>
              <w:t xml:space="preserve">a team </w:t>
            </w:r>
            <w:r w:rsidRPr="00E318C4">
              <w:rPr>
                <w:sz w:val="20"/>
                <w:szCs w:val="20"/>
              </w:rPr>
              <w:t xml:space="preserve">to write </w:t>
            </w:r>
            <w:r w:rsidRPr="00E318C4">
              <w:rPr>
                <w:sz w:val="20"/>
                <w:szCs w:val="20"/>
              </w:rPr>
              <w:t>LRQMM R package</w:t>
            </w:r>
            <w:r w:rsidRPr="00E318C4">
              <w:rPr>
                <w:sz w:val="20"/>
                <w:szCs w:val="20"/>
              </w:rPr>
              <w:t xml:space="preserve"> </w:t>
            </w:r>
            <w:r w:rsidRPr="00386EBD">
              <w:rPr>
                <w:b/>
                <w:bCs/>
                <w:sz w:val="20"/>
                <w:szCs w:val="20"/>
              </w:rPr>
              <w:t>(</w:t>
            </w:r>
            <w:hyperlink r:id="rId13" w:history="1">
              <w:r w:rsidRPr="00386EBD">
                <w:rPr>
                  <w:rStyle w:val="linktext"/>
                  <w:color w:val="0000FF"/>
                  <w:sz w:val="18"/>
                  <w:szCs w:val="18"/>
                </w:rPr>
                <w:t>https://github.com/jabbarinm</w:t>
              </w:r>
            </w:hyperlink>
            <w:r w:rsidRPr="00386EBD">
              <w:rPr>
                <w:b/>
                <w:bCs/>
                <w:sz w:val="20"/>
                <w:szCs w:val="20"/>
              </w:rPr>
              <w:t>)</w:t>
            </w:r>
            <w:r>
              <w:rPr>
                <w:b/>
                <w:bCs/>
                <w:sz w:val="20"/>
                <w:szCs w:val="20"/>
              </w:rPr>
              <w:t>.</w:t>
            </w:r>
          </w:p>
          <w:p w14:paraId="2C8848D4" w14:textId="3CAB9790" w:rsidR="00B51288" w:rsidRPr="00F547DD" w:rsidRDefault="00B51288" w:rsidP="002E436F">
            <w:pPr>
              <w:rPr>
                <w:rFonts w:ascii="Arial Black" w:hAnsi="Arial Black"/>
                <w:noProof/>
                <w:sz w:val="40"/>
                <w:szCs w:val="40"/>
              </w:rPr>
            </w:pPr>
            <w:r w:rsidRPr="00AF30F7">
              <w:rPr>
                <w:rFonts w:ascii="Ubuntu-Bold" w:hAnsi="Ubuntu-Bold" w:cs="Ubuntu-Bold"/>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EDUCATION</w:t>
            </w:r>
          </w:p>
        </w:tc>
        <w:tc>
          <w:tcPr>
            <w:tcW w:w="4765" w:type="dxa"/>
            <w:tcBorders>
              <w:top w:val="single" w:sz="18" w:space="0" w:color="auto"/>
              <w:left w:val="nil"/>
              <w:right w:val="nil"/>
            </w:tcBorders>
          </w:tcPr>
          <w:p w14:paraId="7E806C20" w14:textId="1837683F" w:rsidR="00B51288" w:rsidRPr="00191B74" w:rsidRDefault="00B51288">
            <w:r w:rsidRPr="00191B74">
              <w:rPr>
                <w:b/>
                <w:bCs/>
              </w:rPr>
              <w:t>Personal:</w:t>
            </w:r>
            <w:r w:rsidRPr="00191B74">
              <w:t xml:space="preserve"> </w:t>
            </w:r>
            <w:r w:rsidRPr="003A1631">
              <w:t>Analytical, Self-driven, Team player, Communicator, Responsible, Patient, Creative, Hardworking,</w:t>
            </w:r>
            <w:r w:rsidRPr="00191B74">
              <w:t xml:space="preserve"> </w:t>
            </w:r>
            <w:r>
              <w:t xml:space="preserve">Presentations, </w:t>
            </w:r>
          </w:p>
          <w:p w14:paraId="1FC10249" w14:textId="79349D39" w:rsidR="00B51288" w:rsidRDefault="00B51288">
            <w:r w:rsidRPr="00191B74">
              <w:rPr>
                <w:b/>
                <w:bCs/>
              </w:rPr>
              <w:t>Technical:</w:t>
            </w:r>
            <w:r w:rsidRPr="00191B74">
              <w:t xml:space="preserve"> </w:t>
            </w:r>
            <w:r w:rsidRPr="003A1631">
              <w:t xml:space="preserve">Data Science, Statistical Computations, Biostatistics, Outliers and Robust, Simulations, Modeling, Data Mining, Actuary, Statistical Quality Control, </w:t>
            </w:r>
            <w:r>
              <w:t xml:space="preserve">Applied Mathematics, Statistical Programming, Cluster Analysis, Machine Learning, </w:t>
            </w:r>
            <w:r w:rsidRPr="003A1631">
              <w:t xml:space="preserve">Econometrics, </w:t>
            </w:r>
            <w:r>
              <w:t xml:space="preserve">Time Series Analysis, </w:t>
            </w:r>
            <w:r w:rsidRPr="003A1631">
              <w:t>Finance</w:t>
            </w:r>
            <w:r>
              <w:t>,</w:t>
            </w:r>
            <w:r w:rsidRPr="003A1631">
              <w:t xml:space="preserve"> </w:t>
            </w:r>
          </w:p>
          <w:p w14:paraId="4A816B55" w14:textId="77777777" w:rsidR="00B51288" w:rsidRPr="00191B74" w:rsidRDefault="00B51288">
            <w:r w:rsidRPr="003A1631">
              <w:t xml:space="preserve">R, Python, SAS, JMP, PASS, </w:t>
            </w:r>
            <w:proofErr w:type="spellStart"/>
            <w:r w:rsidRPr="003A1631">
              <w:t>Gpower</w:t>
            </w:r>
            <w:proofErr w:type="spellEnd"/>
            <w:r w:rsidRPr="003A1631">
              <w:t>, MAPLE, M</w:t>
            </w:r>
            <w:r>
              <w:t>S</w:t>
            </w:r>
            <w:r w:rsidRPr="003A1631">
              <w:t xml:space="preserve"> OFFICE, LaTeX, etc</w:t>
            </w:r>
            <w:r w:rsidRPr="00191B74">
              <w:t>.,</w:t>
            </w:r>
          </w:p>
          <w:p w14:paraId="61FF7A49" w14:textId="77777777" w:rsidR="00B51288" w:rsidRDefault="00B51288" w:rsidP="00736673">
            <w:r w:rsidRPr="00191B74">
              <w:rPr>
                <w:b/>
                <w:bCs/>
              </w:rPr>
              <w:t>Language:</w:t>
            </w:r>
            <w:r w:rsidRPr="00191B74">
              <w:t xml:space="preserve"> Danish (beginning), German (beginning) English, Farsi, speaking and writing.</w:t>
            </w:r>
          </w:p>
          <w:p w14:paraId="21033DA1" w14:textId="77777777" w:rsidR="00B51288" w:rsidRDefault="00B51288" w:rsidP="00736673">
            <w:r w:rsidRPr="006E37BC">
              <w:rPr>
                <w:b/>
                <w:bCs/>
              </w:rPr>
              <w:t>Hobbies:</w:t>
            </w:r>
            <w:r w:rsidRPr="006E37BC">
              <w:t xml:space="preserve"> Communication, Eating Cake, Coffee, Playing Handball, Swimming</w:t>
            </w:r>
            <w:r>
              <w:t>.</w:t>
            </w:r>
          </w:p>
          <w:p w14:paraId="035EB8C6" w14:textId="14600DAD" w:rsidR="00B51288" w:rsidRPr="006D1EF7" w:rsidRDefault="00B51288" w:rsidP="00736673">
            <w:pPr>
              <w:rPr>
                <w:lang w:val="fr-FR"/>
              </w:rPr>
            </w:pPr>
            <w:r w:rsidRPr="0018491E">
              <w:rPr>
                <w:rFonts w:ascii="Ubuntu-Bold" w:hAnsi="Ubuntu-Bold" w:cs="Ubuntu-Bold"/>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VOLUNTEER EXPERIENCE</w:t>
            </w:r>
          </w:p>
        </w:tc>
      </w:tr>
      <w:tr w:rsidR="00B51288" w14:paraId="18F85534" w14:textId="77777777" w:rsidTr="002C7422">
        <w:trPr>
          <w:trHeight w:val="1375"/>
          <w:jc w:val="center"/>
        </w:trPr>
        <w:tc>
          <w:tcPr>
            <w:tcW w:w="6840" w:type="dxa"/>
            <w:tcBorders>
              <w:top w:val="single" w:sz="18" w:space="0" w:color="auto"/>
              <w:left w:val="nil"/>
              <w:bottom w:val="single" w:sz="18" w:space="0" w:color="auto"/>
              <w:right w:val="nil"/>
            </w:tcBorders>
          </w:tcPr>
          <w:p w14:paraId="7D666E14" w14:textId="77777777" w:rsidR="00B51288" w:rsidRPr="0070490E" w:rsidRDefault="00B51288" w:rsidP="00B51288">
            <w:pPr>
              <w:rPr>
                <w:rFonts w:cs="Arial"/>
              </w:rPr>
            </w:pPr>
            <w:r w:rsidRPr="0070490E">
              <w:rPr>
                <w:rFonts w:cs="Arial"/>
                <w:b/>
                <w:bCs/>
              </w:rPr>
              <w:t>Ph.D.</w:t>
            </w:r>
            <w:r w:rsidRPr="0070490E">
              <w:rPr>
                <w:rFonts w:cs="Arial"/>
              </w:rPr>
              <w:t xml:space="preserve"> Statistics, University of Mumbai, Mumbai, India, 2007-2012, </w:t>
            </w:r>
          </w:p>
          <w:p w14:paraId="5D99FADC" w14:textId="77777777" w:rsidR="00B51288" w:rsidRDefault="00B51288" w:rsidP="00B51288">
            <w:pPr>
              <w:rPr>
                <w:rFonts w:cs="Arial"/>
              </w:rPr>
            </w:pPr>
            <w:r w:rsidRPr="0070490E">
              <w:rPr>
                <w:rFonts w:cs="Arial"/>
                <w:b/>
                <w:bCs/>
              </w:rPr>
              <w:t>M.Sc.</w:t>
            </w:r>
            <w:r w:rsidRPr="0070490E">
              <w:rPr>
                <w:rFonts w:cs="Arial"/>
              </w:rPr>
              <w:t xml:space="preserve"> Statistics, Ferdowsi University of Mashhad, Mashhad, Iran, 2000-2003, </w:t>
            </w:r>
          </w:p>
          <w:p w14:paraId="7739C507" w14:textId="77777777" w:rsidR="00B51288" w:rsidRPr="00386EBD" w:rsidRDefault="00B51288" w:rsidP="00B51288">
            <w:pPr>
              <w:rPr>
                <w:rFonts w:cs="Arial"/>
              </w:rPr>
            </w:pPr>
            <w:r w:rsidRPr="0070490E">
              <w:rPr>
                <w:rFonts w:cs="Arial"/>
                <w:b/>
                <w:bCs/>
              </w:rPr>
              <w:t>B.Sc.</w:t>
            </w:r>
            <w:r w:rsidRPr="0070490E">
              <w:rPr>
                <w:rFonts w:cs="Arial"/>
              </w:rPr>
              <w:t xml:space="preserve"> Statistics, University of Kerman, Kerman, Iran, 1996-2000.</w:t>
            </w:r>
          </w:p>
          <w:p w14:paraId="0DE63AA1" w14:textId="7E488816" w:rsidR="00B51288" w:rsidRPr="00057843" w:rsidRDefault="00B51288" w:rsidP="00B51288">
            <w:pPr>
              <w:rPr>
                <w:b/>
                <w:bCs/>
              </w:rPr>
            </w:pPr>
            <w:r w:rsidRPr="00F17143">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Thesis</w:t>
            </w:r>
          </w:p>
        </w:tc>
        <w:tc>
          <w:tcPr>
            <w:tcW w:w="4765" w:type="dxa"/>
            <w:tcBorders>
              <w:top w:val="single" w:sz="18" w:space="0" w:color="auto"/>
              <w:left w:val="nil"/>
              <w:bottom w:val="single" w:sz="18" w:space="0" w:color="auto"/>
              <w:right w:val="nil"/>
            </w:tcBorders>
          </w:tcPr>
          <w:p w14:paraId="4CD3F05E" w14:textId="77777777" w:rsidR="00B51288" w:rsidRPr="00B35EE2" w:rsidRDefault="00B51288" w:rsidP="00B51288">
            <w:r w:rsidRPr="00B35EE2">
              <w:t xml:space="preserve">Computer lab Management in Faculty of Mathematical Sciences at FUM, Carton Mashhad Industrial Company, Amir Kabir Research Center, </w:t>
            </w:r>
          </w:p>
          <w:p w14:paraId="79B922FB" w14:textId="77777777" w:rsidR="00B51288" w:rsidRDefault="00B51288" w:rsidP="00B51288">
            <w:r w:rsidRPr="00B35EE2">
              <w:t>Mashhad Municipality Traffic Research Center</w:t>
            </w:r>
            <w:r>
              <w:t>.</w:t>
            </w:r>
          </w:p>
          <w:p w14:paraId="5463EFEE" w14:textId="4E7FF969" w:rsidR="00B51288" w:rsidRPr="00191B74" w:rsidRDefault="00B51288" w:rsidP="00B51288">
            <w:pPr>
              <w:rPr>
                <w:b/>
                <w:bCs/>
              </w:rPr>
            </w:pPr>
            <w:r w:rsidRPr="004E2031">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HONOR AWARDS</w:t>
            </w:r>
            <w:r>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61E93">
              <w:rPr>
                <w:rFonts w:ascii="Arial Black" w:hAnsi="Arial Black"/>
                <w:b/>
                <w:bCs/>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(Research, Some of)</w:t>
            </w:r>
          </w:p>
        </w:tc>
      </w:tr>
      <w:tr w:rsidR="00B51288" w14:paraId="7C34C4D8" w14:textId="403BE86F" w:rsidTr="00E318C4">
        <w:trPr>
          <w:trHeight w:val="1071"/>
          <w:jc w:val="center"/>
        </w:trPr>
        <w:tc>
          <w:tcPr>
            <w:tcW w:w="6840" w:type="dxa"/>
            <w:tcBorders>
              <w:top w:val="single" w:sz="18" w:space="0" w:color="auto"/>
              <w:left w:val="nil"/>
              <w:bottom w:val="single" w:sz="18" w:space="0" w:color="auto"/>
              <w:right w:val="nil"/>
            </w:tcBorders>
          </w:tcPr>
          <w:p w14:paraId="13596611" w14:textId="77777777" w:rsidR="00B51288" w:rsidRDefault="00B51288" w:rsidP="00B51288">
            <w:r w:rsidRPr="00F17143">
              <w:rPr>
                <w:b/>
                <w:bCs/>
              </w:rPr>
              <w:t>MSc.:</w:t>
            </w:r>
            <w:r>
              <w:t xml:space="preserve"> </w:t>
            </w:r>
            <w:r w:rsidRPr="00EF006B">
              <w:t>Several New Methods for Multivariate Statistical Quality Control</w:t>
            </w:r>
          </w:p>
          <w:p w14:paraId="67AD4F26" w14:textId="77777777" w:rsidR="00B51288" w:rsidRDefault="00B51288" w:rsidP="00B51288">
            <w:r w:rsidRPr="00F17143">
              <w:rPr>
                <w:b/>
                <w:bCs/>
              </w:rPr>
              <w:t>PhD:</w:t>
            </w:r>
            <w:r>
              <w:t xml:space="preserve"> </w:t>
            </w:r>
            <w:r w:rsidRPr="00F17143">
              <w:t>Estimation of the Parameters of the Pareto Distribution in the Presence of Outliers</w:t>
            </w:r>
            <w:r>
              <w:t>.</w:t>
            </w:r>
          </w:p>
          <w:p w14:paraId="0FA4F967" w14:textId="7EC24EC0" w:rsidR="00B51288" w:rsidRPr="00386EBD" w:rsidRDefault="00B51288" w:rsidP="00B51288">
            <w:pPr>
              <w:rPr>
                <w:rFonts w:cs="Arial"/>
              </w:rPr>
            </w:pPr>
            <w:r w:rsidRPr="00B8413D">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Some of </w:t>
            </w:r>
            <w:r w:rsidRPr="00850D8B">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Research Workshops in Industries</w:t>
            </w:r>
          </w:p>
        </w:tc>
        <w:tc>
          <w:tcPr>
            <w:tcW w:w="4765" w:type="dxa"/>
            <w:vMerge w:val="restart"/>
            <w:tcBorders>
              <w:top w:val="single" w:sz="18" w:space="0" w:color="auto"/>
              <w:left w:val="nil"/>
              <w:bottom w:val="single" w:sz="4" w:space="0" w:color="auto"/>
              <w:right w:val="nil"/>
            </w:tcBorders>
          </w:tcPr>
          <w:p w14:paraId="349CC7B6"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Designing and creating several applications for statistical and mathematical modeling, machine learning, and simulations.</w:t>
            </w:r>
          </w:p>
          <w:p w14:paraId="7DA658F8"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Building applications for simulating and numerical calculations of complex articles</w:t>
            </w:r>
            <w:r w:rsidRPr="009149FD">
              <w:rPr>
                <w:rStyle w:val="HTMLTypewriter"/>
                <w:rFonts w:asciiTheme="minorHAnsi" w:eastAsia="Batang" w:hAnsiTheme="minorHAnsi" w:cstheme="minorHAnsi"/>
                <w:spacing w:val="-5"/>
                <w:sz w:val="16"/>
                <w:szCs w:val="16"/>
                <w:rtl/>
              </w:rPr>
              <w:t>.</w:t>
            </w:r>
          </w:p>
          <w:p w14:paraId="71B029B6"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Designing and building robots for modeling, predicting, and identifying smart money for buying and selling cryptocurrencies and stock exchange.</w:t>
            </w:r>
          </w:p>
          <w:p w14:paraId="0E3D22A2" w14:textId="77777777" w:rsidR="00B51288" w:rsidRPr="009149FD" w:rsidRDefault="00B51288" w:rsidP="00B51288">
            <w:pPr>
              <w:numPr>
                <w:ilvl w:val="0"/>
                <w:numId w:val="2"/>
              </w:numPr>
              <w:jc w:val="both"/>
              <w:rPr>
                <w:rStyle w:val="rynqvb"/>
                <w:rFonts w:cstheme="minorHAnsi"/>
                <w:sz w:val="16"/>
                <w:szCs w:val="16"/>
              </w:rPr>
            </w:pPr>
            <w:hyperlink r:id="rId14" w:tgtFrame="_blank" w:history="1">
              <w:r w:rsidRPr="009149FD">
                <w:rPr>
                  <w:rStyle w:val="rynqvb"/>
                  <w:rFonts w:cstheme="minorHAnsi"/>
                  <w:spacing w:val="-5"/>
                  <w:sz w:val="16"/>
                  <w:szCs w:val="16"/>
                </w:rPr>
                <w:t>Modeling and forecasting number of confirmed and death caused COVID-19 in IRAN: A comparison of time series forecasting methods</w:t>
              </w:r>
            </w:hyperlink>
            <w:r w:rsidRPr="009149FD">
              <w:rPr>
                <w:rStyle w:val="rynqvb"/>
                <w:rFonts w:cstheme="minorHAnsi"/>
                <w:spacing w:val="-5"/>
                <w:sz w:val="16"/>
                <w:szCs w:val="16"/>
              </w:rPr>
              <w:t>.</w:t>
            </w:r>
          </w:p>
          <w:p w14:paraId="5A664989"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pacing w:val="-5"/>
                <w:sz w:val="16"/>
                <w:szCs w:val="16"/>
              </w:rPr>
              <w:t>Estimate daily case fatality rate and cure rate of COVID-19 in IRAN and compare to other countries: A cluster analysis.</w:t>
            </w:r>
          </w:p>
          <w:p w14:paraId="211FFED0"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Statistical quality control, Retrieve cases, and Sale cases in Carton Mashhad Industrial Company.</w:t>
            </w:r>
          </w:p>
          <w:p w14:paraId="637F3692"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the methods of reducing the economic and environmental costs of garbage and solid waste materials in Mashhad with the Mashhad Municipal Materials Recycling and Conversion Organization.</w:t>
            </w:r>
            <w:r w:rsidRPr="009149FD">
              <w:rPr>
                <w:rStyle w:val="HTMLTypewriter"/>
                <w:rFonts w:asciiTheme="minorHAnsi" w:eastAsia="Batang" w:hAnsiTheme="minorHAnsi" w:cstheme="minorHAnsi"/>
                <w:spacing w:val="-5"/>
                <w:sz w:val="16"/>
                <w:szCs w:val="16"/>
              </w:rPr>
              <w:t xml:space="preserve"> Comprehension design to add and bury the additional material of hygienic in the other cities at Khorasan province.</w:t>
            </w:r>
          </w:p>
          <w:p w14:paraId="225D640B"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 xml:space="preserve">Research for </w:t>
            </w:r>
            <w:r w:rsidRPr="009149FD">
              <w:rPr>
                <w:rStyle w:val="rynqvb"/>
                <w:rFonts w:cstheme="minorHAnsi"/>
                <w:sz w:val="16"/>
                <w:szCs w:val="16"/>
                <w:lang w:val="en"/>
              </w:rPr>
              <w:t>Physical education management of Ferdowsi University of Mashhad in the field of research projects in sports affairs</w:t>
            </w:r>
            <w:r w:rsidRPr="009149FD">
              <w:rPr>
                <w:rStyle w:val="HTMLTypewriter"/>
                <w:rFonts w:asciiTheme="minorHAnsi" w:eastAsia="Batang" w:hAnsiTheme="minorHAnsi" w:cstheme="minorHAnsi"/>
                <w:spacing w:val="-5"/>
                <w:sz w:val="16"/>
                <w:szCs w:val="16"/>
              </w:rPr>
              <w:t>.</w:t>
            </w:r>
          </w:p>
          <w:p w14:paraId="73D3CE23"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z w:val="16"/>
                <w:szCs w:val="16"/>
                <w:lang w:val="en"/>
              </w:rPr>
              <w:lastRenderedPageBreak/>
              <w:t>Research plan to investigate and study the position of industrial estate in Khorasan province in attracting industries and the level of motivation created in the direction of industrial investment.</w:t>
            </w:r>
          </w:p>
          <w:p w14:paraId="1F98143F"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z w:val="16"/>
                <w:szCs w:val="16"/>
                <w:lang w:val="en"/>
              </w:rPr>
              <w:t>Research projects of youth and teenagers for the National Youth Organization in the field of leisure.</w:t>
            </w:r>
          </w:p>
          <w:p w14:paraId="284D6E5C"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To analyze and explain the philosophical mindset of students, coaches, supervisors and managers participating in the 6th Sports Olympiad of Iran</w:t>
            </w:r>
            <w:r w:rsidRPr="009149FD">
              <w:rPr>
                <w:rStyle w:val="HTMLTypewriter"/>
                <w:rFonts w:asciiTheme="minorHAnsi" w:eastAsia="Batang" w:hAnsiTheme="minorHAnsi" w:cstheme="minorHAnsi"/>
                <w:spacing w:val="-5"/>
                <w:sz w:val="16"/>
                <w:szCs w:val="16"/>
              </w:rPr>
              <w:t>.</w:t>
            </w:r>
          </w:p>
          <w:p w14:paraId="3D8F7F1D"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To investigate and study productivity in the industrial units of the province and how to use the created capacities and existing facilities.</w:t>
            </w:r>
          </w:p>
          <w:p w14:paraId="450C3E25"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Productivity and work of technical and professional education in general technical and vocational administration.</w:t>
            </w:r>
          </w:p>
          <w:p w14:paraId="01B8FDA4"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the methods of reducing the economic and environmental costs of garbage and solid waste materials in Mashhad with the Mashhad municipal materials recycling and conversion organization.</w:t>
            </w:r>
          </w:p>
          <w:p w14:paraId="30E73B25"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the educational needs of employers and female job seekers in Khorasan province to the general technical and vocational department of Khorasan province.</w:t>
            </w:r>
          </w:p>
          <w:p w14:paraId="31D4C79F"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A comprehensive plan to investigate the causes of road accidents in Khorasan province with the cooperation of the country's transportation and terminals organization and the police force</w:t>
            </w:r>
            <w:r w:rsidRPr="009149FD">
              <w:rPr>
                <w:rStyle w:val="HTMLTypewriter"/>
                <w:rFonts w:asciiTheme="minorHAnsi" w:eastAsia="Batang" w:hAnsiTheme="minorHAnsi" w:cstheme="minorHAnsi"/>
                <w:spacing w:val="-5"/>
                <w:sz w:val="16"/>
                <w:szCs w:val="16"/>
              </w:rPr>
              <w:t>.</w:t>
            </w:r>
          </w:p>
          <w:p w14:paraId="4AFAECB0"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To investigate the level of satisfaction of those who refer to car service centers across the country</w:t>
            </w:r>
            <w:r w:rsidRPr="009149FD">
              <w:rPr>
                <w:rStyle w:val="HTMLTypewriter"/>
                <w:rFonts w:asciiTheme="minorHAnsi" w:eastAsia="Batang" w:hAnsiTheme="minorHAnsi" w:cstheme="minorHAnsi"/>
                <w:spacing w:val="-5"/>
                <w:sz w:val="16"/>
                <w:szCs w:val="16"/>
              </w:rPr>
              <w:t>.</w:t>
            </w:r>
          </w:p>
          <w:p w14:paraId="1756F22F" w14:textId="77777777" w:rsidR="00B51288" w:rsidRPr="009149FD" w:rsidRDefault="00B51288" w:rsidP="00B51288">
            <w:pPr>
              <w:numPr>
                <w:ilvl w:val="0"/>
                <w:numId w:val="2"/>
              </w:numPr>
              <w:jc w:val="both"/>
              <w:rPr>
                <w:rStyle w:val="HTMLTypewriter"/>
                <w:rFonts w:asciiTheme="minorHAnsi" w:eastAsia="Batang" w:hAnsiTheme="minorHAnsi" w:cstheme="minorHAnsi"/>
                <w:sz w:val="16"/>
                <w:szCs w:val="16"/>
              </w:rPr>
            </w:pPr>
            <w:r w:rsidRPr="009149FD">
              <w:rPr>
                <w:rStyle w:val="rynqvb"/>
                <w:rFonts w:cstheme="minorHAnsi"/>
                <w:sz w:val="16"/>
                <w:szCs w:val="16"/>
                <w:lang w:val="en"/>
              </w:rPr>
              <w:t>Evaluation of the amount of consumption of raw materials and production of industrial estates and to provide the necessary solutions for the construction of suitable industrial units in different parts of the province.</w:t>
            </w:r>
          </w:p>
          <w:p w14:paraId="7D95AB2B" w14:textId="77777777" w:rsidR="00B51288" w:rsidRPr="009149FD" w:rsidRDefault="00B51288" w:rsidP="00B51288">
            <w:pPr>
              <w:numPr>
                <w:ilvl w:val="0"/>
                <w:numId w:val="2"/>
              </w:numPr>
              <w:jc w:val="both"/>
              <w:rPr>
                <w:rStyle w:val="HTMLTypewriter"/>
                <w:rFonts w:asciiTheme="minorHAnsi" w:eastAsia="Batang" w:hAnsiTheme="minorHAnsi" w:cstheme="minorHAnsi"/>
                <w:sz w:val="16"/>
                <w:szCs w:val="16"/>
              </w:rPr>
            </w:pPr>
            <w:r w:rsidRPr="009149FD">
              <w:rPr>
                <w:rStyle w:val="rynqvb"/>
                <w:rFonts w:cstheme="minorHAnsi"/>
                <w:sz w:val="16"/>
                <w:szCs w:val="16"/>
                <w:lang w:val="en"/>
              </w:rPr>
              <w:t>Investigate and evaluate the water consumption of industrial estate in Industrial estates and provide the necessary solutions to optimize water consumption.</w:t>
            </w:r>
          </w:p>
          <w:p w14:paraId="71D4965E"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and evaluate industrial investors from various dimensions to create industrial estate</w:t>
            </w:r>
            <w:r w:rsidRPr="009149FD">
              <w:rPr>
                <w:rStyle w:val="HTMLTypewriter"/>
                <w:rFonts w:asciiTheme="minorHAnsi" w:eastAsia="Batang" w:hAnsiTheme="minorHAnsi" w:cstheme="minorHAnsi"/>
                <w:spacing w:val="-5"/>
                <w:sz w:val="16"/>
                <w:szCs w:val="16"/>
              </w:rPr>
              <w:t>.</w:t>
            </w:r>
          </w:p>
          <w:p w14:paraId="039976D5"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HTMLTypewriter"/>
                <w:rFonts w:asciiTheme="minorHAnsi" w:eastAsia="Batang" w:hAnsiTheme="minorHAnsi" w:cstheme="minorHAnsi"/>
                <w:spacing w:val="-5"/>
                <w:sz w:val="16"/>
                <w:szCs w:val="16"/>
              </w:rPr>
              <w:t>Evaluation Total Quality Management (TQM) in industrial estates of Khorasan province.</w:t>
            </w:r>
          </w:p>
          <w:p w14:paraId="31708566"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z w:val="16"/>
                <w:szCs w:val="16"/>
                <w:lang w:val="en"/>
              </w:rPr>
              <w:t>Examine the licenses of establishments and examine the problems of the industries in Khorasan region.</w:t>
            </w:r>
          </w:p>
          <w:p w14:paraId="44BA607D"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z w:val="16"/>
                <w:szCs w:val="16"/>
                <w:lang w:val="en"/>
              </w:rPr>
              <w:t>Predict the need of industrial land needed for the industrial estate around the city.</w:t>
            </w:r>
          </w:p>
          <w:p w14:paraId="3D146B5C" w14:textId="77777777" w:rsidR="00B51288" w:rsidRPr="009149FD" w:rsidRDefault="00B51288" w:rsidP="00B51288">
            <w:pPr>
              <w:numPr>
                <w:ilvl w:val="0"/>
                <w:numId w:val="2"/>
              </w:numPr>
              <w:jc w:val="both"/>
              <w:rPr>
                <w:rStyle w:val="HTMLTypewriter"/>
                <w:rFonts w:asciiTheme="minorHAnsi" w:eastAsia="Batang" w:hAnsiTheme="minorHAnsi" w:cstheme="minorHAnsi"/>
                <w:spacing w:val="-5"/>
                <w:sz w:val="16"/>
                <w:szCs w:val="16"/>
              </w:rPr>
            </w:pPr>
            <w:r w:rsidRPr="009149FD">
              <w:rPr>
                <w:rStyle w:val="rynqvb"/>
                <w:rFonts w:cstheme="minorHAnsi"/>
                <w:sz w:val="16"/>
                <w:szCs w:val="16"/>
                <w:lang w:val="en"/>
              </w:rPr>
              <w:t>Investigate the activity status of operational, inactive, restarted industrial estate located in Khorasan industrial estates and investigating their problems from different dimensions.</w:t>
            </w:r>
          </w:p>
          <w:p w14:paraId="53677AFE"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z w:val="16"/>
                <w:szCs w:val="16"/>
                <w:lang w:val="en"/>
              </w:rPr>
              <w:t>Propose a model for allocating the budget of the general department of physical education of the Ministry of Science, Research and Technology to state universities across the country.</w:t>
            </w:r>
          </w:p>
          <w:p w14:paraId="43E6428E"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z w:val="16"/>
                <w:szCs w:val="16"/>
                <w:lang w:val="en"/>
              </w:rPr>
              <w:t>Evaluate allocating of the budget for the industries estates in Khorasan province.</w:t>
            </w:r>
          </w:p>
          <w:p w14:paraId="73942B15"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z w:val="16"/>
                <w:szCs w:val="16"/>
                <w:lang w:val="en"/>
              </w:rPr>
              <w:t>Analysis of statistical yearbooks data of Mashhad municipality.</w:t>
            </w:r>
          </w:p>
          <w:p w14:paraId="1645BB3E"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z w:val="16"/>
                <w:szCs w:val="16"/>
                <w:lang w:val="en"/>
              </w:rPr>
              <w:t xml:space="preserve">Investigate the level of awareness and usage of the managers, employees and customers of </w:t>
            </w:r>
            <w:proofErr w:type="spellStart"/>
            <w:r w:rsidRPr="009149FD">
              <w:rPr>
                <w:rStyle w:val="rynqvb"/>
                <w:rFonts w:cstheme="minorHAnsi"/>
                <w:sz w:val="16"/>
                <w:szCs w:val="16"/>
                <w:lang w:val="en"/>
              </w:rPr>
              <w:t>Maskan</w:t>
            </w:r>
            <w:proofErr w:type="spellEnd"/>
            <w:r w:rsidRPr="009149FD">
              <w:rPr>
                <w:rStyle w:val="rynqvb"/>
                <w:rFonts w:cstheme="minorHAnsi"/>
                <w:sz w:val="16"/>
                <w:szCs w:val="16"/>
                <w:lang w:val="en"/>
              </w:rPr>
              <w:t xml:space="preserve"> Bank of Khorasan province of electronic banking services and compare it with other selected banks.</w:t>
            </w:r>
          </w:p>
          <w:p w14:paraId="0C2D01AF" w14:textId="77777777" w:rsidR="00B51288" w:rsidRPr="009149FD" w:rsidRDefault="00B51288" w:rsidP="00B51288">
            <w:pPr>
              <w:numPr>
                <w:ilvl w:val="0"/>
                <w:numId w:val="2"/>
              </w:numPr>
              <w:jc w:val="both"/>
              <w:rPr>
                <w:rStyle w:val="rynqvb"/>
                <w:rFonts w:cstheme="minorHAnsi"/>
                <w:spacing w:val="-5"/>
                <w:sz w:val="16"/>
                <w:szCs w:val="16"/>
              </w:rPr>
            </w:pPr>
            <w:r w:rsidRPr="009149FD">
              <w:rPr>
                <w:rStyle w:val="rynqvb"/>
                <w:rFonts w:cstheme="minorHAnsi"/>
                <w:sz w:val="16"/>
                <w:szCs w:val="16"/>
                <w:lang w:val="en"/>
              </w:rPr>
              <w:t>Forecast the number of tourists in Mashhad in a 10-year horizon.</w:t>
            </w:r>
          </w:p>
          <w:p w14:paraId="35A646FB" w14:textId="77777777" w:rsidR="00B51288" w:rsidRPr="00D87328" w:rsidRDefault="00B51288" w:rsidP="00B51288">
            <w:pPr>
              <w:numPr>
                <w:ilvl w:val="0"/>
                <w:numId w:val="2"/>
              </w:numPr>
              <w:jc w:val="both"/>
              <w:rPr>
                <w:rStyle w:val="rynqvb"/>
              </w:rPr>
            </w:pPr>
            <w:r w:rsidRPr="009149FD">
              <w:rPr>
                <w:rStyle w:val="rynqvb"/>
                <w:rFonts w:cstheme="minorHAnsi"/>
                <w:sz w:val="16"/>
                <w:szCs w:val="16"/>
                <w:lang w:val="en"/>
              </w:rPr>
              <w:t>Statistical survey of source-destination forms for collecting traffic and traffic information in Khorasan province.</w:t>
            </w:r>
          </w:p>
          <w:p w14:paraId="470093D9" w14:textId="46FDCBB2" w:rsidR="00B51288" w:rsidRPr="00191B74" w:rsidRDefault="00B51288" w:rsidP="00B51288">
            <w:pPr>
              <w:numPr>
                <w:ilvl w:val="0"/>
                <w:numId w:val="2"/>
              </w:numPr>
              <w:jc w:val="both"/>
              <w:rPr>
                <w:b/>
                <w:bCs/>
              </w:rPr>
            </w:pPr>
            <w:r w:rsidRPr="009149FD">
              <w:rPr>
                <w:rStyle w:val="rynqvb"/>
                <w:rFonts w:cstheme="minorHAnsi"/>
                <w:sz w:val="16"/>
                <w:szCs w:val="16"/>
                <w:lang w:val="en"/>
              </w:rPr>
              <w:t>Designing and implementing the statistical data dictionary of Mashhad municipality with the approach of developing the registered statistical system of urban management.</w:t>
            </w:r>
          </w:p>
        </w:tc>
      </w:tr>
      <w:tr w:rsidR="00B51288" w14:paraId="06183A9F" w14:textId="6F23CFC6" w:rsidTr="00E318C4">
        <w:trPr>
          <w:jc w:val="center"/>
        </w:trPr>
        <w:tc>
          <w:tcPr>
            <w:tcW w:w="6840" w:type="dxa"/>
            <w:tcBorders>
              <w:top w:val="single" w:sz="18" w:space="0" w:color="auto"/>
              <w:left w:val="nil"/>
              <w:bottom w:val="single" w:sz="18" w:space="0" w:color="auto"/>
              <w:right w:val="nil"/>
            </w:tcBorders>
          </w:tcPr>
          <w:p w14:paraId="37F9BDE2" w14:textId="77777777" w:rsidR="00B51288" w:rsidRPr="00850D8B" w:rsidRDefault="00B51288" w:rsidP="00B51288">
            <w:pPr>
              <w:rPr>
                <w:sz w:val="20"/>
                <w:szCs w:val="20"/>
              </w:rPr>
            </w:pPr>
            <w:r w:rsidRPr="00850D8B">
              <w:rPr>
                <w:sz w:val="20"/>
                <w:szCs w:val="20"/>
              </w:rPr>
              <w:t>Presenting several training workshops on the use of statistics and data science in industries in the food industry and biotechnology park of industrial estate of Iran.</w:t>
            </w:r>
          </w:p>
          <w:p w14:paraId="7231A891" w14:textId="77777777" w:rsidR="00B51288" w:rsidRDefault="00B51288" w:rsidP="00B51288">
            <w:pPr>
              <w:rPr>
                <w:sz w:val="20"/>
                <w:szCs w:val="20"/>
              </w:rPr>
            </w:pPr>
            <w:r w:rsidRPr="00850D8B">
              <w:rPr>
                <w:sz w:val="20"/>
                <w:szCs w:val="20"/>
              </w:rPr>
              <w:t>Teaching short courses of statistics and its application in management and industries and teaching statistical software for data analysis for the managers of SMEs.</w:t>
            </w:r>
            <w:r>
              <w:rPr>
                <w:sz w:val="20"/>
                <w:szCs w:val="20"/>
              </w:rPr>
              <w:t xml:space="preserve"> </w:t>
            </w:r>
            <w:r w:rsidRPr="00850D8B">
              <w:rPr>
                <w:sz w:val="20"/>
                <w:szCs w:val="20"/>
              </w:rPr>
              <w:t>Teaching applied statistics courses and various statistical software for master Khorasan Industrial Management organization.</w:t>
            </w:r>
          </w:p>
          <w:p w14:paraId="773C5573" w14:textId="1E4C80FC" w:rsidR="00B51288" w:rsidRDefault="00B51288" w:rsidP="00B51288">
            <w:r w:rsidRPr="00B8413D">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Some of the Courses Taught in the Universities</w:t>
            </w:r>
          </w:p>
        </w:tc>
        <w:tc>
          <w:tcPr>
            <w:tcW w:w="4765" w:type="dxa"/>
            <w:vMerge/>
            <w:tcBorders>
              <w:left w:val="nil"/>
              <w:right w:val="nil"/>
            </w:tcBorders>
          </w:tcPr>
          <w:p w14:paraId="60A71D34" w14:textId="77777777" w:rsidR="00B51288" w:rsidRDefault="00B51288" w:rsidP="00B51288"/>
        </w:tc>
      </w:tr>
      <w:tr w:rsidR="00B51288" w14:paraId="04C71B22" w14:textId="70FFC4A2" w:rsidTr="002C7422">
        <w:trPr>
          <w:trHeight w:val="524"/>
          <w:jc w:val="center"/>
        </w:trPr>
        <w:tc>
          <w:tcPr>
            <w:tcW w:w="6840" w:type="dxa"/>
            <w:tcBorders>
              <w:top w:val="single" w:sz="18" w:space="0" w:color="auto"/>
              <w:left w:val="nil"/>
              <w:bottom w:val="single" w:sz="18" w:space="0" w:color="auto"/>
              <w:right w:val="nil"/>
            </w:tcBorders>
          </w:tcPr>
          <w:p w14:paraId="63352810" w14:textId="77777777" w:rsidR="00B51288" w:rsidRDefault="00B51288" w:rsidP="00B51288">
            <w:pPr>
              <w:rPr>
                <w:sz w:val="20"/>
                <w:szCs w:val="20"/>
              </w:rPr>
            </w:pPr>
            <w:r w:rsidRPr="001A5E20">
              <w:rPr>
                <w:sz w:val="20"/>
                <w:szCs w:val="20"/>
              </w:rPr>
              <w:t xml:space="preserve">Applied Statistics, Biostatistics, Statistical Analysis by SAS software for MSc of Statistics and PGDASS diploma program. Statistical and Computational Applications for resource person at Refresher course for College and University Teachers. Simulation, Statistical Lab, Statistical Computations I&amp;II&amp;III, Modeling, Data Mining, Advanced Data Mining, Computer application in Sport, Regression I&amp;II, Prediction and Control, Time Series I&amp;II, Statistical Quality Control, Engineering Statistics, Industrial Statistics, Statistical Analysis, Multivariate </w:t>
            </w:r>
            <w:r w:rsidRPr="001A5E20">
              <w:rPr>
                <w:sz w:val="20"/>
                <w:szCs w:val="20"/>
              </w:rPr>
              <w:lastRenderedPageBreak/>
              <w:t>Discrete and Continues Analysis, Linear models and their application in Genetics, etc.</w:t>
            </w:r>
          </w:p>
          <w:p w14:paraId="6A8D9A5C" w14:textId="182AFC1B" w:rsidR="00B51288" w:rsidRPr="00D87328" w:rsidRDefault="00B51288" w:rsidP="00B51288">
            <w:pPr>
              <w:rPr>
                <w:sz w:val="20"/>
                <w:szCs w:val="20"/>
              </w:rPr>
            </w:pPr>
            <w:r w:rsidRPr="00BD1789">
              <w:rPr>
                <w:rFonts w:ascii="Arial Black" w:hAnsi="Arial Black"/>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Some of Recent Papers in Peer-Review Journals and Conferences</w:t>
            </w:r>
          </w:p>
        </w:tc>
        <w:tc>
          <w:tcPr>
            <w:tcW w:w="4765" w:type="dxa"/>
            <w:vMerge/>
            <w:tcBorders>
              <w:left w:val="nil"/>
              <w:right w:val="nil"/>
            </w:tcBorders>
          </w:tcPr>
          <w:p w14:paraId="5567A8E4" w14:textId="77777777" w:rsidR="00B51288" w:rsidRDefault="00B51288" w:rsidP="00B51288"/>
        </w:tc>
      </w:tr>
      <w:tr w:rsidR="00B51288" w14:paraId="604FA033" w14:textId="77777777" w:rsidTr="002C7422">
        <w:trPr>
          <w:trHeight w:val="12287"/>
          <w:jc w:val="center"/>
        </w:trPr>
        <w:tc>
          <w:tcPr>
            <w:tcW w:w="6840" w:type="dxa"/>
            <w:tcBorders>
              <w:top w:val="single" w:sz="18" w:space="0" w:color="auto"/>
              <w:left w:val="nil"/>
              <w:bottom w:val="nil"/>
              <w:right w:val="nil"/>
            </w:tcBorders>
            <w:shd w:val="clear" w:color="auto" w:fill="auto"/>
          </w:tcPr>
          <w:p w14:paraId="473386C3" w14:textId="77777777" w:rsidR="00B51288" w:rsidRPr="008A2244" w:rsidRDefault="00B51288" w:rsidP="00B51288">
            <w:pPr>
              <w:pStyle w:val="Heading4"/>
              <w:numPr>
                <w:ilvl w:val="0"/>
                <w:numId w:val="3"/>
              </w:numPr>
              <w:outlineLvl w:val="3"/>
              <w:rPr>
                <w:rFonts w:asciiTheme="minorHAnsi" w:hAnsiTheme="minorHAnsi" w:cstheme="minorHAnsi"/>
                <w:spacing w:val="0"/>
                <w:sz w:val="14"/>
                <w:szCs w:val="14"/>
              </w:rPr>
            </w:pPr>
            <w:hyperlink r:id="rId15" w:tgtFrame="_blank" w:history="1">
              <w:proofErr w:type="spellStart"/>
              <w:r w:rsidRPr="008A2244">
                <w:rPr>
                  <w:rFonts w:asciiTheme="minorHAnsi" w:hAnsiTheme="minorHAnsi" w:cstheme="minorHAnsi"/>
                  <w:spacing w:val="0"/>
                  <w:sz w:val="16"/>
                  <w:szCs w:val="16"/>
                </w:rPr>
                <w:t>Kheirolah</w:t>
              </w:r>
              <w:proofErr w:type="spellEnd"/>
              <w:r w:rsidRPr="008A2244">
                <w:rPr>
                  <w:rFonts w:asciiTheme="minorHAnsi" w:hAnsiTheme="minorHAnsi" w:cstheme="minorHAnsi"/>
                  <w:spacing w:val="0"/>
                  <w:sz w:val="16"/>
                  <w:szCs w:val="16"/>
                </w:rPr>
                <w:t xml:space="preserve"> </w:t>
              </w:r>
              <w:proofErr w:type="spellStart"/>
              <w:r w:rsidRPr="008A2244">
                <w:rPr>
                  <w:rFonts w:asciiTheme="minorHAnsi" w:hAnsiTheme="minorHAnsi" w:cstheme="minorHAnsi"/>
                  <w:spacing w:val="0"/>
                  <w:sz w:val="16"/>
                  <w:szCs w:val="16"/>
                </w:rPr>
                <w:t>Okhli</w:t>
              </w:r>
              <w:proofErr w:type="spellEnd"/>
            </w:hyperlink>
            <w:r w:rsidRPr="008A2244">
              <w:rPr>
                <w:rFonts w:asciiTheme="minorHAnsi" w:hAnsiTheme="minorHAnsi" w:cstheme="minorHAnsi"/>
                <w:spacing w:val="0"/>
                <w:sz w:val="16"/>
                <w:szCs w:val="16"/>
              </w:rPr>
              <w:t xml:space="preserve">, </w:t>
            </w:r>
            <w:hyperlink r:id="rId16" w:tgtFrame="_blank" w:history="1">
              <w:r w:rsidRPr="008A2244">
                <w:rPr>
                  <w:rFonts w:asciiTheme="minorHAnsi" w:hAnsiTheme="minorHAnsi" w:cstheme="minorHAnsi"/>
                  <w:spacing w:val="0"/>
                  <w:sz w:val="16"/>
                  <w:szCs w:val="16"/>
                </w:rPr>
                <w:t>Mehdi Jabbari Nooghabi</w:t>
              </w:r>
            </w:hyperlink>
            <w:r w:rsidRPr="008A2244">
              <w:rPr>
                <w:rFonts w:asciiTheme="minorHAnsi" w:hAnsiTheme="minorHAnsi" w:cstheme="minorHAnsi"/>
                <w:sz w:val="16"/>
                <w:szCs w:val="16"/>
              </w:rPr>
              <w:t xml:space="preserve">, </w:t>
            </w:r>
            <w:r w:rsidRPr="008A2244">
              <w:rPr>
                <w:rFonts w:asciiTheme="minorHAnsi" w:hAnsiTheme="minorHAnsi" w:cstheme="minorHAnsi"/>
                <w:b/>
                <w:bCs/>
                <w:color w:val="4472C4"/>
                <w:sz w:val="16"/>
                <w:szCs w:val="16"/>
                <w:u w:val="single"/>
              </w:rPr>
              <w:t>On the three-component mixture of exponential distributions: A Bayesian framework to model data with multiple lower and upper outliers</w:t>
            </w:r>
            <w:r w:rsidRPr="008A2244">
              <w:rPr>
                <w:rFonts w:asciiTheme="minorHAnsi" w:hAnsiTheme="minorHAnsi" w:cstheme="minorHAnsi"/>
                <w:sz w:val="16"/>
                <w:szCs w:val="16"/>
              </w:rPr>
              <w:t xml:space="preserve">, </w:t>
            </w:r>
            <w:r w:rsidRPr="008A2244">
              <w:rPr>
                <w:rFonts w:asciiTheme="minorHAnsi" w:hAnsiTheme="minorHAnsi" w:cstheme="minorHAnsi"/>
                <w:spacing w:val="0"/>
                <w:sz w:val="14"/>
                <w:szCs w:val="14"/>
              </w:rPr>
              <w:t>Mathematics and Computers in Simulation 208 (2023) 480–500</w:t>
            </w:r>
          </w:p>
          <w:p w14:paraId="13F0F469" w14:textId="34F7045E" w:rsidR="00B51288" w:rsidRPr="008A2244" w:rsidRDefault="00B51288" w:rsidP="00B51288">
            <w:pPr>
              <w:numPr>
                <w:ilvl w:val="0"/>
                <w:numId w:val="3"/>
              </w:numPr>
              <w:rPr>
                <w:rFonts w:eastAsia="Times New Roman" w:cstheme="minorHAnsi"/>
                <w:sz w:val="10"/>
                <w:szCs w:val="10"/>
              </w:rPr>
            </w:pPr>
            <w:hyperlink r:id="rId17" w:tgtFrame="_blank" w:history="1">
              <w:proofErr w:type="spellStart"/>
              <w:r w:rsidRPr="008A2244">
                <w:rPr>
                  <w:rFonts w:cstheme="minorHAnsi"/>
                  <w:sz w:val="16"/>
                  <w:szCs w:val="16"/>
                </w:rPr>
                <w:t>Hamideh</w:t>
              </w:r>
              <w:proofErr w:type="spellEnd"/>
              <w:r w:rsidRPr="008A2244">
                <w:rPr>
                  <w:rFonts w:cstheme="minorHAnsi"/>
                  <w:sz w:val="16"/>
                  <w:szCs w:val="16"/>
                </w:rPr>
                <w:t xml:space="preserve"> </w:t>
              </w:r>
              <w:proofErr w:type="spellStart"/>
              <w:r w:rsidRPr="008A2244">
                <w:rPr>
                  <w:rFonts w:cstheme="minorHAnsi"/>
                  <w:sz w:val="16"/>
                  <w:szCs w:val="16"/>
                </w:rPr>
                <w:t>Iranmanesh</w:t>
              </w:r>
              <w:proofErr w:type="spellEnd"/>
            </w:hyperlink>
            <w:r w:rsidRPr="008A2244">
              <w:rPr>
                <w:rFonts w:cstheme="minorHAnsi"/>
                <w:sz w:val="16"/>
                <w:szCs w:val="16"/>
              </w:rPr>
              <w:t xml:space="preserve"> </w:t>
            </w:r>
            <w:r w:rsidRPr="008A2244">
              <w:rPr>
                <w:rFonts w:cstheme="minorHAnsi"/>
                <w:sz w:val="16"/>
                <w:szCs w:val="16"/>
                <w:rtl/>
              </w:rPr>
              <w:t xml:space="preserve">، </w:t>
            </w:r>
            <w:hyperlink r:id="rId18" w:tgtFrame="_blank" w:history="1">
              <w:r w:rsidRPr="008A2244">
                <w:rPr>
                  <w:rFonts w:cstheme="minorHAnsi"/>
                  <w:sz w:val="16"/>
                  <w:szCs w:val="16"/>
                </w:rPr>
                <w:t>Mehdi Jabbari Nooghabi</w:t>
              </w:r>
            </w:hyperlink>
            <w:r w:rsidRPr="008A2244">
              <w:rPr>
                <w:rFonts w:cstheme="minorHAnsi"/>
                <w:sz w:val="16"/>
                <w:szCs w:val="16"/>
              </w:rPr>
              <w:t xml:space="preserve"> </w:t>
            </w:r>
            <w:r w:rsidRPr="008A2244">
              <w:rPr>
                <w:rFonts w:cstheme="minorHAnsi"/>
                <w:sz w:val="16"/>
                <w:szCs w:val="16"/>
                <w:rtl/>
              </w:rPr>
              <w:t xml:space="preserve">، </w:t>
            </w:r>
            <w:hyperlink r:id="rId19" w:tgtFrame="_blank" w:history="1">
              <w:r w:rsidRPr="008A2244">
                <w:rPr>
                  <w:rFonts w:cstheme="minorHAnsi"/>
                  <w:sz w:val="16"/>
                  <w:szCs w:val="16"/>
                </w:rPr>
                <w:t xml:space="preserve">Abbas </w:t>
              </w:r>
              <w:proofErr w:type="spellStart"/>
              <w:r w:rsidRPr="008A2244">
                <w:rPr>
                  <w:rFonts w:cstheme="minorHAnsi"/>
                  <w:sz w:val="16"/>
                  <w:szCs w:val="16"/>
                </w:rPr>
                <w:t>Parchami</w:t>
              </w:r>
              <w:proofErr w:type="spellEnd"/>
            </w:hyperlink>
            <w:r w:rsidRPr="008A2244">
              <w:rPr>
                <w:rFonts w:cstheme="minorHAnsi"/>
                <w:sz w:val="16"/>
                <w:szCs w:val="16"/>
              </w:rPr>
              <w:t>,</w:t>
            </w:r>
            <w:r w:rsidRPr="008A2244">
              <w:rPr>
                <w:rFonts w:cstheme="minorHAnsi"/>
                <w:b/>
                <w:bCs/>
                <w:sz w:val="16"/>
                <w:szCs w:val="16"/>
              </w:rPr>
              <w:t xml:space="preserve"> </w:t>
            </w:r>
            <w:r w:rsidRPr="008A2244">
              <w:rPr>
                <w:rStyle w:val="Hyperlink"/>
                <w:rFonts w:cstheme="minorHAnsi"/>
                <w:b/>
                <w:bCs/>
                <w:sz w:val="16"/>
                <w:szCs w:val="16"/>
              </w:rPr>
              <w:t xml:space="preserve">Robust yield test for a normal production process, </w:t>
            </w:r>
            <w:r w:rsidRPr="008A2244">
              <w:rPr>
                <w:rFonts w:cstheme="minorHAnsi"/>
                <w:sz w:val="16"/>
                <w:szCs w:val="16"/>
              </w:rPr>
              <w:t>Quality Engineering, Volume (35) No (3) Pages (1-15).</w:t>
            </w:r>
          </w:p>
          <w:p w14:paraId="036F6078" w14:textId="10F166A9" w:rsidR="00B51288" w:rsidRPr="008A2244" w:rsidRDefault="00B51288" w:rsidP="00B51288">
            <w:pPr>
              <w:numPr>
                <w:ilvl w:val="0"/>
                <w:numId w:val="3"/>
              </w:numPr>
              <w:rPr>
                <w:rFonts w:eastAsia="Times New Roman" w:cstheme="minorHAnsi"/>
                <w:sz w:val="4"/>
                <w:szCs w:val="4"/>
              </w:rPr>
            </w:pPr>
            <w:hyperlink r:id="rId20" w:tgtFrame="_blank" w:history="1">
              <w:proofErr w:type="spellStart"/>
              <w:r w:rsidRPr="008A2244">
                <w:rPr>
                  <w:rFonts w:cstheme="minorHAnsi"/>
                  <w:sz w:val="16"/>
                  <w:szCs w:val="16"/>
                </w:rPr>
                <w:t>Rahele</w:t>
              </w:r>
              <w:proofErr w:type="spellEnd"/>
              <w:r w:rsidRPr="008A2244">
                <w:rPr>
                  <w:rFonts w:cstheme="minorHAnsi"/>
                  <w:sz w:val="16"/>
                  <w:szCs w:val="16"/>
                </w:rPr>
                <w:t xml:space="preserve"> </w:t>
              </w:r>
              <w:proofErr w:type="spellStart"/>
              <w:r w:rsidRPr="008A2244">
                <w:rPr>
                  <w:rFonts w:cstheme="minorHAnsi"/>
                  <w:sz w:val="16"/>
                  <w:szCs w:val="16"/>
                </w:rPr>
                <w:t>Mollaye</w:t>
              </w:r>
              <w:proofErr w:type="spellEnd"/>
            </w:hyperlink>
            <w:r w:rsidRPr="008A2244">
              <w:rPr>
                <w:rFonts w:cstheme="minorHAnsi"/>
                <w:sz w:val="16"/>
                <w:szCs w:val="16"/>
              </w:rPr>
              <w:t xml:space="preserve"> </w:t>
            </w:r>
            <w:r w:rsidRPr="008A2244">
              <w:rPr>
                <w:rFonts w:cstheme="minorHAnsi"/>
                <w:sz w:val="16"/>
                <w:szCs w:val="16"/>
                <w:rtl/>
              </w:rPr>
              <w:t xml:space="preserve">، </w:t>
            </w:r>
            <w:hyperlink r:id="rId21" w:tgtFrame="_blank" w:history="1">
              <w:r w:rsidRPr="008A2244">
                <w:rPr>
                  <w:rFonts w:cstheme="minorHAnsi"/>
                  <w:sz w:val="16"/>
                  <w:szCs w:val="16"/>
                </w:rPr>
                <w:t>Mehdi Jabbari Nooghabi</w:t>
              </w:r>
            </w:hyperlink>
            <w:r w:rsidRPr="008A2244">
              <w:rPr>
                <w:rStyle w:val="Strong"/>
                <w:rFonts w:cstheme="minorHAnsi"/>
                <w:sz w:val="16"/>
                <w:szCs w:val="16"/>
              </w:rPr>
              <w:t xml:space="preserve">, </w:t>
            </w:r>
            <w:r w:rsidRPr="008A2244">
              <w:rPr>
                <w:rStyle w:val="Hyperlink"/>
                <w:rFonts w:cstheme="minorHAnsi"/>
                <w:b/>
                <w:bCs/>
                <w:sz w:val="16"/>
                <w:szCs w:val="16"/>
              </w:rPr>
              <w:t>Shrinkage Estimators of shape parameter of Contaminated Pareto Model with Insurance Application</w:t>
            </w:r>
            <w:r w:rsidRPr="008A2244">
              <w:rPr>
                <w:rFonts w:cstheme="minorHAnsi"/>
                <w:sz w:val="16"/>
                <w:szCs w:val="16"/>
              </w:rPr>
              <w:t xml:space="preserve">, </w:t>
            </w:r>
            <w:proofErr w:type="spellStart"/>
            <w:r w:rsidRPr="008A2244">
              <w:rPr>
                <w:rFonts w:cstheme="minorHAnsi"/>
                <w:sz w:val="16"/>
                <w:szCs w:val="16"/>
              </w:rPr>
              <w:t>Hacettepe</w:t>
            </w:r>
            <w:proofErr w:type="spellEnd"/>
            <w:r w:rsidRPr="008A2244">
              <w:rPr>
                <w:rFonts w:cstheme="minorHAnsi"/>
                <w:sz w:val="16"/>
                <w:szCs w:val="16"/>
              </w:rPr>
              <w:t xml:space="preserve"> Journal of Mathematics and Statistics, Volume (52) No (3), 2023, Pages (1-14).</w:t>
            </w:r>
          </w:p>
          <w:p w14:paraId="1EC5C0C2" w14:textId="0A665C56" w:rsidR="00B51288" w:rsidRPr="00BC675C" w:rsidRDefault="00B51288" w:rsidP="00B51288">
            <w:pPr>
              <w:numPr>
                <w:ilvl w:val="0"/>
                <w:numId w:val="3"/>
              </w:numPr>
              <w:rPr>
                <w:rFonts w:ascii="Times New Roman" w:eastAsia="Times New Roman" w:hAnsi="Times New Roman"/>
                <w:sz w:val="16"/>
                <w:szCs w:val="16"/>
              </w:rPr>
            </w:pPr>
            <w:proofErr w:type="spellStart"/>
            <w:r w:rsidRPr="00BC675C">
              <w:rPr>
                <w:sz w:val="16"/>
                <w:szCs w:val="16"/>
              </w:rPr>
              <w:t>Hamideh</w:t>
            </w:r>
            <w:proofErr w:type="spellEnd"/>
            <w:r w:rsidRPr="00BC675C">
              <w:rPr>
                <w:sz w:val="16"/>
                <w:szCs w:val="16"/>
              </w:rPr>
              <w:t xml:space="preserve"> </w:t>
            </w:r>
            <w:proofErr w:type="spellStart"/>
            <w:proofErr w:type="gramStart"/>
            <w:r w:rsidRPr="00BC675C">
              <w:rPr>
                <w:sz w:val="16"/>
                <w:szCs w:val="16"/>
              </w:rPr>
              <w:t>Iranmanesh</w:t>
            </w:r>
            <w:proofErr w:type="spellEnd"/>
            <w:r w:rsidRPr="00BC675C">
              <w:rPr>
                <w:sz w:val="16"/>
                <w:szCs w:val="16"/>
              </w:rPr>
              <w:t xml:space="preserve"> ,</w:t>
            </w:r>
            <w:proofErr w:type="gramEnd"/>
            <w:r w:rsidRPr="00BC675C">
              <w:rPr>
                <w:sz w:val="16"/>
                <w:szCs w:val="16"/>
              </w:rPr>
              <w:t xml:space="preserve"> Abbas </w:t>
            </w:r>
            <w:proofErr w:type="spellStart"/>
            <w:r w:rsidRPr="00BC675C">
              <w:rPr>
                <w:sz w:val="16"/>
                <w:szCs w:val="16"/>
              </w:rPr>
              <w:t>Parchami</w:t>
            </w:r>
            <w:proofErr w:type="spellEnd"/>
            <w:r w:rsidRPr="00BC675C">
              <w:rPr>
                <w:sz w:val="16"/>
                <w:szCs w:val="16"/>
              </w:rPr>
              <w:t xml:space="preserve"> , Mehdi Jabbari Nooghabi , </w:t>
            </w:r>
            <w:hyperlink r:id="rId22" w:tgtFrame="_blank" w:history="1">
              <w:r w:rsidRPr="00BC675C">
                <w:rPr>
                  <w:rStyle w:val="Hyperlink"/>
                  <w:b/>
                  <w:bCs/>
                  <w:sz w:val="16"/>
                  <w:szCs w:val="16"/>
                </w:rPr>
                <w:t xml:space="preserve">Testing capability index </w:t>
              </w:r>
              <w:proofErr w:type="spellStart"/>
              <w:r w:rsidRPr="00BC675C">
                <w:rPr>
                  <w:rStyle w:val="Hyperlink"/>
                  <w:b/>
                  <w:bCs/>
                  <w:sz w:val="16"/>
                  <w:szCs w:val="16"/>
                </w:rPr>
                <w:t>Cpk</w:t>
              </w:r>
              <w:proofErr w:type="spellEnd"/>
              <w:r w:rsidRPr="00BC675C">
                <w:rPr>
                  <w:rStyle w:val="Hyperlink"/>
                  <w:b/>
                  <w:bCs/>
                  <w:sz w:val="16"/>
                  <w:szCs w:val="16"/>
                </w:rPr>
                <w:t xml:space="preserve"> with its application in automobile engine manufacturing industry</w:t>
              </w:r>
            </w:hyperlink>
            <w:r w:rsidRPr="00BC675C">
              <w:rPr>
                <w:sz w:val="16"/>
                <w:szCs w:val="16"/>
              </w:rPr>
              <w:t xml:space="preserve"> , Quality Engineering , Volume ( 34 ) , 2022-7, Pages 1-8</w:t>
            </w:r>
          </w:p>
          <w:p w14:paraId="238084C1" w14:textId="77777777" w:rsidR="00B51288" w:rsidRPr="00BC675C" w:rsidRDefault="00B51288" w:rsidP="00B51288">
            <w:pPr>
              <w:numPr>
                <w:ilvl w:val="0"/>
                <w:numId w:val="3"/>
              </w:numPr>
              <w:rPr>
                <w:rFonts w:ascii="Times New Roman" w:eastAsia="Times New Roman" w:hAnsi="Times New Roman"/>
                <w:sz w:val="16"/>
                <w:szCs w:val="16"/>
              </w:rPr>
            </w:pPr>
            <w:r w:rsidRPr="00BC675C">
              <w:rPr>
                <w:sz w:val="16"/>
                <w:szCs w:val="16"/>
              </w:rPr>
              <w:t xml:space="preserve">Ehsan </w:t>
            </w:r>
            <w:proofErr w:type="spellStart"/>
            <w:proofErr w:type="gramStart"/>
            <w:r w:rsidRPr="00BC675C">
              <w:rPr>
                <w:sz w:val="16"/>
                <w:szCs w:val="16"/>
              </w:rPr>
              <w:t>Soltani</w:t>
            </w:r>
            <w:proofErr w:type="spellEnd"/>
            <w:r w:rsidRPr="00BC675C">
              <w:rPr>
                <w:sz w:val="16"/>
                <w:szCs w:val="16"/>
              </w:rPr>
              <w:t xml:space="preserve"> ,</w:t>
            </w:r>
            <w:proofErr w:type="gramEnd"/>
            <w:r w:rsidRPr="00BC675C">
              <w:rPr>
                <w:sz w:val="16"/>
                <w:szCs w:val="16"/>
              </w:rPr>
              <w:t xml:space="preserve"> </w:t>
            </w:r>
            <w:proofErr w:type="spellStart"/>
            <w:r w:rsidRPr="00BC675C">
              <w:rPr>
                <w:sz w:val="16"/>
                <w:szCs w:val="16"/>
              </w:rPr>
              <w:t>Habibollah</w:t>
            </w:r>
            <w:proofErr w:type="spellEnd"/>
            <w:r w:rsidRPr="00BC675C">
              <w:rPr>
                <w:sz w:val="16"/>
                <w:szCs w:val="16"/>
              </w:rPr>
              <w:t xml:space="preserve"> </w:t>
            </w:r>
            <w:proofErr w:type="spellStart"/>
            <w:r w:rsidRPr="00BC675C">
              <w:rPr>
                <w:sz w:val="16"/>
                <w:szCs w:val="16"/>
              </w:rPr>
              <w:t>Mahmoodzadeh</w:t>
            </w:r>
            <w:proofErr w:type="spellEnd"/>
            <w:r w:rsidRPr="00BC675C">
              <w:rPr>
                <w:sz w:val="16"/>
                <w:szCs w:val="16"/>
              </w:rPr>
              <w:t xml:space="preserve"> , </w:t>
            </w:r>
            <w:proofErr w:type="spellStart"/>
            <w:r w:rsidRPr="00BC675C">
              <w:rPr>
                <w:sz w:val="16"/>
                <w:szCs w:val="16"/>
              </w:rPr>
              <w:t>Azadeh</w:t>
            </w:r>
            <w:proofErr w:type="spellEnd"/>
            <w:r w:rsidRPr="00BC675C">
              <w:rPr>
                <w:sz w:val="16"/>
                <w:szCs w:val="16"/>
              </w:rPr>
              <w:t xml:space="preserve"> Jabbari </w:t>
            </w:r>
            <w:proofErr w:type="spellStart"/>
            <w:r w:rsidRPr="00BC675C">
              <w:rPr>
                <w:sz w:val="16"/>
                <w:szCs w:val="16"/>
              </w:rPr>
              <w:t>Nooghabi</w:t>
            </w:r>
            <w:proofErr w:type="spellEnd"/>
            <w:r w:rsidRPr="00BC675C">
              <w:rPr>
                <w:sz w:val="16"/>
                <w:szCs w:val="16"/>
              </w:rPr>
              <w:t xml:space="preserve"> , Mehdi Jabbari </w:t>
            </w:r>
            <w:proofErr w:type="spellStart"/>
            <w:r w:rsidRPr="00BC675C">
              <w:rPr>
                <w:sz w:val="16"/>
                <w:szCs w:val="16"/>
              </w:rPr>
              <w:t>Nooghabi</w:t>
            </w:r>
            <w:proofErr w:type="spellEnd"/>
            <w:r w:rsidRPr="00BC675C">
              <w:rPr>
                <w:sz w:val="16"/>
                <w:szCs w:val="16"/>
              </w:rPr>
              <w:t xml:space="preserve"> , Khosrow </w:t>
            </w:r>
            <w:proofErr w:type="spellStart"/>
            <w:r w:rsidRPr="00BC675C">
              <w:rPr>
                <w:sz w:val="16"/>
                <w:szCs w:val="16"/>
              </w:rPr>
              <w:t>Ravankhah</w:t>
            </w:r>
            <w:proofErr w:type="spellEnd"/>
            <w:r w:rsidRPr="00BC675C">
              <w:rPr>
                <w:sz w:val="16"/>
                <w:szCs w:val="16"/>
              </w:rPr>
              <w:t xml:space="preserve"> Moghaddam , Ehsan </w:t>
            </w:r>
            <w:proofErr w:type="spellStart"/>
            <w:r w:rsidRPr="00BC675C">
              <w:rPr>
                <w:sz w:val="16"/>
                <w:szCs w:val="16"/>
              </w:rPr>
              <w:t>Hassanzadeh</w:t>
            </w:r>
            <w:proofErr w:type="spellEnd"/>
            <w:r w:rsidRPr="00BC675C">
              <w:rPr>
                <w:sz w:val="16"/>
                <w:szCs w:val="16"/>
              </w:rPr>
              <w:t xml:space="preserve"> Haddad , </w:t>
            </w:r>
            <w:hyperlink r:id="rId23" w:tgtFrame="_blank" w:history="1">
              <w:proofErr w:type="spellStart"/>
              <w:r w:rsidRPr="00BC675C">
                <w:rPr>
                  <w:rStyle w:val="Hyperlink"/>
                  <w:b/>
                  <w:bCs/>
                  <w:sz w:val="16"/>
                  <w:szCs w:val="16"/>
                </w:rPr>
                <w:t>Transhiatal</w:t>
              </w:r>
              <w:proofErr w:type="spellEnd"/>
              <w:r w:rsidRPr="00BC675C">
                <w:rPr>
                  <w:rStyle w:val="Hyperlink"/>
                  <w:b/>
                  <w:bCs/>
                  <w:sz w:val="16"/>
                  <w:szCs w:val="16"/>
                </w:rPr>
                <w:t xml:space="preserve"> versus Transthoracic Esophagectomy for Esophageal SCC: Outcomes and Complications</w:t>
              </w:r>
            </w:hyperlink>
            <w:r w:rsidRPr="00BC675C">
              <w:rPr>
                <w:sz w:val="16"/>
                <w:szCs w:val="16"/>
              </w:rPr>
              <w:t xml:space="preserve"> , Journal of Cardiothoracic Surgery , Volume ( 17 ) , 2022-6, Pages 150-156</w:t>
            </w:r>
          </w:p>
          <w:p w14:paraId="1471B562" w14:textId="77777777" w:rsidR="00B51288" w:rsidRPr="00BC675C" w:rsidRDefault="00B51288" w:rsidP="00B51288">
            <w:pPr>
              <w:numPr>
                <w:ilvl w:val="0"/>
                <w:numId w:val="3"/>
              </w:numPr>
              <w:rPr>
                <w:rFonts w:ascii="Times New Roman" w:eastAsia="Times New Roman" w:hAnsi="Times New Roman"/>
                <w:sz w:val="16"/>
                <w:szCs w:val="16"/>
              </w:rPr>
            </w:pPr>
            <w:r w:rsidRPr="00BC675C">
              <w:rPr>
                <w:sz w:val="16"/>
                <w:szCs w:val="16"/>
              </w:rPr>
              <w:t xml:space="preserve">Nasrin </w:t>
            </w:r>
            <w:proofErr w:type="spellStart"/>
            <w:proofErr w:type="gramStart"/>
            <w:r w:rsidRPr="00BC675C">
              <w:rPr>
                <w:sz w:val="16"/>
                <w:szCs w:val="16"/>
              </w:rPr>
              <w:t>Talkhi</w:t>
            </w:r>
            <w:proofErr w:type="spellEnd"/>
            <w:r w:rsidRPr="00BC675C">
              <w:rPr>
                <w:sz w:val="16"/>
                <w:szCs w:val="16"/>
              </w:rPr>
              <w:t xml:space="preserve"> ,</w:t>
            </w:r>
            <w:proofErr w:type="gramEnd"/>
            <w:r w:rsidRPr="00BC675C">
              <w:rPr>
                <w:sz w:val="16"/>
                <w:szCs w:val="16"/>
              </w:rPr>
              <w:t xml:space="preserve"> SEYEDEH NARJES AKHAVAN FATEMI , Mehdi Jabbari Nooghabi , </w:t>
            </w:r>
            <w:hyperlink r:id="rId24" w:tgtFrame="_blank" w:history="1">
              <w:r w:rsidRPr="00BC675C">
                <w:rPr>
                  <w:rStyle w:val="Hyperlink"/>
                  <w:b/>
                  <w:bCs/>
                  <w:sz w:val="16"/>
                  <w:szCs w:val="16"/>
                </w:rPr>
                <w:t xml:space="preserve">Revealing Behavior Patterns of SARS-CoV-2 using Clustering Analysis and </w:t>
              </w:r>
              <w:proofErr w:type="spellStart"/>
              <w:r w:rsidRPr="00BC675C">
                <w:rPr>
                  <w:rStyle w:val="Hyperlink"/>
                  <w:b/>
                  <w:bCs/>
                  <w:sz w:val="16"/>
                  <w:szCs w:val="16"/>
                </w:rPr>
                <w:t>XGBoost</w:t>
              </w:r>
              <w:proofErr w:type="spellEnd"/>
              <w:r w:rsidRPr="00BC675C">
                <w:rPr>
                  <w:rStyle w:val="Hyperlink"/>
                  <w:b/>
                  <w:bCs/>
                  <w:sz w:val="16"/>
                  <w:szCs w:val="16"/>
                </w:rPr>
                <w:t xml:space="preserve"> Error Forecasting Models</w:t>
              </w:r>
            </w:hyperlink>
            <w:r w:rsidRPr="00BC675C">
              <w:rPr>
                <w:sz w:val="16"/>
                <w:szCs w:val="16"/>
              </w:rPr>
              <w:t xml:space="preserve"> , Iranian Journal of Microbiology , Volume ( 16 ) , 2022-5, Pages 221-232</w:t>
            </w:r>
          </w:p>
          <w:p w14:paraId="69483F33" w14:textId="77777777" w:rsidR="00B51288" w:rsidRPr="00BC675C" w:rsidRDefault="00B51288" w:rsidP="00B51288">
            <w:pPr>
              <w:numPr>
                <w:ilvl w:val="0"/>
                <w:numId w:val="3"/>
              </w:numPr>
              <w:rPr>
                <w:rFonts w:ascii="Times New Roman" w:eastAsia="Times New Roman" w:hAnsi="Times New Roman"/>
                <w:sz w:val="16"/>
                <w:szCs w:val="16"/>
              </w:rPr>
            </w:pPr>
            <w:r w:rsidRPr="00BC675C">
              <w:rPr>
                <w:sz w:val="16"/>
                <w:szCs w:val="16"/>
              </w:rPr>
              <w:t xml:space="preserve">Mehdi Jabbari </w:t>
            </w:r>
            <w:proofErr w:type="spellStart"/>
            <w:proofErr w:type="gramStart"/>
            <w:r w:rsidRPr="00BC675C">
              <w:rPr>
                <w:sz w:val="16"/>
                <w:szCs w:val="16"/>
              </w:rPr>
              <w:t>Nooghabi</w:t>
            </w:r>
            <w:proofErr w:type="spellEnd"/>
            <w:r w:rsidRPr="00BC675C">
              <w:rPr>
                <w:sz w:val="16"/>
                <w:szCs w:val="16"/>
              </w:rPr>
              <w:t xml:space="preserve"> ,</w:t>
            </w:r>
            <w:proofErr w:type="gramEnd"/>
            <w:r w:rsidRPr="00BC675C">
              <w:rPr>
                <w:sz w:val="16"/>
                <w:szCs w:val="16"/>
              </w:rPr>
              <w:t xml:space="preserve"> Mehrdad </w:t>
            </w:r>
            <w:proofErr w:type="spellStart"/>
            <w:r w:rsidRPr="00BC675C">
              <w:rPr>
                <w:sz w:val="16"/>
                <w:szCs w:val="16"/>
              </w:rPr>
              <w:t>Naderi</w:t>
            </w:r>
            <w:proofErr w:type="spellEnd"/>
            <w:r w:rsidRPr="00BC675C">
              <w:rPr>
                <w:sz w:val="16"/>
                <w:szCs w:val="16"/>
              </w:rPr>
              <w:t xml:space="preserve">, </w:t>
            </w:r>
            <w:hyperlink r:id="rId25" w:tgtFrame="_blank" w:history="1">
              <w:r w:rsidRPr="00BC675C">
                <w:rPr>
                  <w:rStyle w:val="Hyperlink"/>
                  <w:b/>
                  <w:bCs/>
                  <w:sz w:val="16"/>
                  <w:szCs w:val="16"/>
                </w:rPr>
                <w:t>Stress–strength reliability inference for the Pareto distribution with outliers</w:t>
              </w:r>
            </w:hyperlink>
            <w:r w:rsidRPr="00BC675C">
              <w:rPr>
                <w:sz w:val="16"/>
                <w:szCs w:val="16"/>
              </w:rPr>
              <w:t xml:space="preserve"> , Journal of Computational and Applied Mathematics , Volume ( 404 ) , 2022-4, Pages 113911-</w:t>
            </w:r>
          </w:p>
          <w:p w14:paraId="13AD7620" w14:textId="77777777" w:rsidR="00B51288" w:rsidRPr="00BC675C" w:rsidRDefault="00B51288" w:rsidP="00B51288">
            <w:pPr>
              <w:numPr>
                <w:ilvl w:val="0"/>
                <w:numId w:val="3"/>
              </w:numPr>
              <w:rPr>
                <w:rFonts w:ascii="Times New Roman" w:eastAsia="Times New Roman" w:hAnsi="Times New Roman"/>
                <w:sz w:val="16"/>
                <w:szCs w:val="16"/>
              </w:rPr>
            </w:pPr>
            <w:r w:rsidRPr="00BC675C">
              <w:rPr>
                <w:sz w:val="16"/>
                <w:szCs w:val="16"/>
              </w:rPr>
              <w:t xml:space="preserve">Abbas </w:t>
            </w:r>
            <w:proofErr w:type="spellStart"/>
            <w:proofErr w:type="gramStart"/>
            <w:r w:rsidRPr="00BC675C">
              <w:rPr>
                <w:sz w:val="16"/>
                <w:szCs w:val="16"/>
              </w:rPr>
              <w:t>Abdollahi</w:t>
            </w:r>
            <w:proofErr w:type="spellEnd"/>
            <w:r w:rsidRPr="00BC675C">
              <w:rPr>
                <w:sz w:val="16"/>
                <w:szCs w:val="16"/>
              </w:rPr>
              <w:t xml:space="preserve"> ,</w:t>
            </w:r>
            <w:proofErr w:type="gramEnd"/>
            <w:r w:rsidRPr="00BC675C">
              <w:rPr>
                <w:sz w:val="16"/>
                <w:szCs w:val="16"/>
              </w:rPr>
              <w:t xml:space="preserve"> </w:t>
            </w:r>
            <w:proofErr w:type="spellStart"/>
            <w:r w:rsidRPr="00BC675C">
              <w:rPr>
                <w:sz w:val="16"/>
                <w:szCs w:val="16"/>
              </w:rPr>
              <w:t>Seyed</w:t>
            </w:r>
            <w:proofErr w:type="spellEnd"/>
            <w:r w:rsidRPr="00BC675C">
              <w:rPr>
                <w:sz w:val="16"/>
                <w:szCs w:val="16"/>
              </w:rPr>
              <w:t xml:space="preserve"> Maryam </w:t>
            </w:r>
            <w:proofErr w:type="spellStart"/>
            <w:r w:rsidRPr="00BC675C">
              <w:rPr>
                <w:sz w:val="16"/>
                <w:szCs w:val="16"/>
              </w:rPr>
              <w:t>Naghibi</w:t>
            </w:r>
            <w:proofErr w:type="spellEnd"/>
            <w:r w:rsidRPr="00BC675C">
              <w:rPr>
                <w:sz w:val="16"/>
                <w:szCs w:val="16"/>
              </w:rPr>
              <w:t xml:space="preserve"> , Hamed </w:t>
            </w:r>
            <w:proofErr w:type="spellStart"/>
            <w:r w:rsidRPr="00BC675C">
              <w:rPr>
                <w:sz w:val="16"/>
                <w:szCs w:val="16"/>
              </w:rPr>
              <w:t>Shariat</w:t>
            </w:r>
            <w:proofErr w:type="spellEnd"/>
            <w:r w:rsidRPr="00BC675C">
              <w:rPr>
                <w:sz w:val="16"/>
                <w:szCs w:val="16"/>
              </w:rPr>
              <w:t xml:space="preserve"> </w:t>
            </w:r>
            <w:proofErr w:type="spellStart"/>
            <w:r w:rsidRPr="00BC675C">
              <w:rPr>
                <w:sz w:val="16"/>
                <w:szCs w:val="16"/>
              </w:rPr>
              <w:t>Razavi</w:t>
            </w:r>
            <w:proofErr w:type="spellEnd"/>
            <w:r w:rsidRPr="00BC675C">
              <w:rPr>
                <w:sz w:val="16"/>
                <w:szCs w:val="16"/>
              </w:rPr>
              <w:t xml:space="preserve"> , Alireza </w:t>
            </w:r>
            <w:proofErr w:type="spellStart"/>
            <w:r w:rsidRPr="00BC675C">
              <w:rPr>
                <w:sz w:val="16"/>
                <w:szCs w:val="16"/>
              </w:rPr>
              <w:t>Tavassoli</w:t>
            </w:r>
            <w:proofErr w:type="spellEnd"/>
            <w:r w:rsidRPr="00BC675C">
              <w:rPr>
                <w:sz w:val="16"/>
                <w:szCs w:val="16"/>
              </w:rPr>
              <w:t xml:space="preserve"> , </w:t>
            </w:r>
            <w:proofErr w:type="spellStart"/>
            <w:r w:rsidRPr="00BC675C">
              <w:rPr>
                <w:sz w:val="16"/>
                <w:szCs w:val="16"/>
              </w:rPr>
              <w:t>Azadeh</w:t>
            </w:r>
            <w:proofErr w:type="spellEnd"/>
            <w:r w:rsidRPr="00BC675C">
              <w:rPr>
                <w:sz w:val="16"/>
                <w:szCs w:val="16"/>
              </w:rPr>
              <w:t xml:space="preserve"> Jabbari </w:t>
            </w:r>
            <w:proofErr w:type="spellStart"/>
            <w:r w:rsidRPr="00BC675C">
              <w:rPr>
                <w:sz w:val="16"/>
                <w:szCs w:val="16"/>
              </w:rPr>
              <w:t>Nooghabi</w:t>
            </w:r>
            <w:proofErr w:type="spellEnd"/>
            <w:r w:rsidRPr="00BC675C">
              <w:rPr>
                <w:sz w:val="16"/>
                <w:szCs w:val="16"/>
              </w:rPr>
              <w:t xml:space="preserve"> , Mehdi Jabbari Nooghabi , </w:t>
            </w:r>
            <w:hyperlink r:id="rId26" w:tgtFrame="_blank" w:history="1">
              <w:r w:rsidRPr="00BC675C">
                <w:rPr>
                  <w:rStyle w:val="Hyperlink"/>
                  <w:b/>
                  <w:bCs/>
                  <w:sz w:val="16"/>
                  <w:szCs w:val="16"/>
                </w:rPr>
                <w:t>Safety of Laparoscopic Splenectomy for Patients with Idiopathic Thrombocytopenic Purpura and Very Low Platelet Count</w:t>
              </w:r>
            </w:hyperlink>
            <w:r w:rsidRPr="00BC675C">
              <w:rPr>
                <w:sz w:val="16"/>
                <w:szCs w:val="16"/>
              </w:rPr>
              <w:t xml:space="preserve"> , Caspian Journal of Internal Medicine , Volume ( 13 ) , 2022-2, Pages 1-9</w:t>
            </w:r>
          </w:p>
          <w:p w14:paraId="00996100" w14:textId="77777777" w:rsidR="00B51288" w:rsidRPr="00BC675C" w:rsidRDefault="00B51288" w:rsidP="00B51288">
            <w:pPr>
              <w:numPr>
                <w:ilvl w:val="0"/>
                <w:numId w:val="3"/>
              </w:numPr>
              <w:rPr>
                <w:sz w:val="16"/>
                <w:szCs w:val="16"/>
              </w:rPr>
            </w:pPr>
            <w:proofErr w:type="spellStart"/>
            <w:r w:rsidRPr="00BC675C">
              <w:rPr>
                <w:sz w:val="16"/>
                <w:szCs w:val="16"/>
              </w:rPr>
              <w:t>Mahtab</w:t>
            </w:r>
            <w:proofErr w:type="spellEnd"/>
            <w:r w:rsidRPr="00BC675C">
              <w:rPr>
                <w:sz w:val="16"/>
                <w:szCs w:val="16"/>
              </w:rPr>
              <w:t xml:space="preserve"> </w:t>
            </w:r>
            <w:proofErr w:type="spellStart"/>
            <w:proofErr w:type="gramStart"/>
            <w:r w:rsidRPr="00BC675C">
              <w:rPr>
                <w:sz w:val="16"/>
                <w:szCs w:val="16"/>
              </w:rPr>
              <w:t>Zangui</w:t>
            </w:r>
            <w:proofErr w:type="spellEnd"/>
            <w:r w:rsidRPr="00BC675C">
              <w:rPr>
                <w:sz w:val="16"/>
                <w:szCs w:val="16"/>
              </w:rPr>
              <w:t xml:space="preserve"> ,</w:t>
            </w:r>
            <w:proofErr w:type="gramEnd"/>
            <w:r w:rsidRPr="00BC675C">
              <w:rPr>
                <w:sz w:val="16"/>
                <w:szCs w:val="16"/>
              </w:rPr>
              <w:t xml:space="preserve"> Abbas </w:t>
            </w:r>
            <w:proofErr w:type="spellStart"/>
            <w:r w:rsidRPr="00BC675C">
              <w:rPr>
                <w:sz w:val="16"/>
                <w:szCs w:val="16"/>
              </w:rPr>
              <w:t>Abdollahi</w:t>
            </w:r>
            <w:proofErr w:type="spellEnd"/>
            <w:r w:rsidRPr="00BC675C">
              <w:rPr>
                <w:sz w:val="16"/>
                <w:szCs w:val="16"/>
              </w:rPr>
              <w:t xml:space="preserve"> , Mehdi Jabbari </w:t>
            </w:r>
            <w:proofErr w:type="spellStart"/>
            <w:r w:rsidRPr="00BC675C">
              <w:rPr>
                <w:sz w:val="16"/>
                <w:szCs w:val="16"/>
              </w:rPr>
              <w:t>Nooghabi</w:t>
            </w:r>
            <w:proofErr w:type="spellEnd"/>
            <w:r w:rsidRPr="00BC675C">
              <w:rPr>
                <w:sz w:val="16"/>
                <w:szCs w:val="16"/>
              </w:rPr>
              <w:t xml:space="preserve"> , Ali </w:t>
            </w:r>
            <w:proofErr w:type="spellStart"/>
            <w:r w:rsidRPr="00BC675C">
              <w:rPr>
                <w:sz w:val="16"/>
                <w:szCs w:val="16"/>
              </w:rPr>
              <w:t>Jangjoo</w:t>
            </w:r>
            <w:proofErr w:type="spellEnd"/>
            <w:r w:rsidRPr="00BC675C">
              <w:rPr>
                <w:sz w:val="16"/>
                <w:szCs w:val="16"/>
              </w:rPr>
              <w:t xml:space="preserve"> , Reza Roshan </w:t>
            </w:r>
            <w:proofErr w:type="spellStart"/>
            <w:r w:rsidRPr="00BC675C">
              <w:rPr>
                <w:sz w:val="16"/>
                <w:szCs w:val="16"/>
              </w:rPr>
              <w:t>Ravan</w:t>
            </w:r>
            <w:proofErr w:type="spellEnd"/>
            <w:r w:rsidRPr="00BC675C">
              <w:rPr>
                <w:sz w:val="16"/>
                <w:szCs w:val="16"/>
              </w:rPr>
              <w:t xml:space="preserve"> , </w:t>
            </w:r>
            <w:proofErr w:type="spellStart"/>
            <w:r w:rsidRPr="00BC675C">
              <w:rPr>
                <w:sz w:val="16"/>
                <w:szCs w:val="16"/>
              </w:rPr>
              <w:t>Yasaman</w:t>
            </w:r>
            <w:proofErr w:type="spellEnd"/>
            <w:r w:rsidRPr="00BC675C">
              <w:rPr>
                <w:sz w:val="16"/>
                <w:szCs w:val="16"/>
              </w:rPr>
              <w:t xml:space="preserve"> </w:t>
            </w:r>
            <w:proofErr w:type="spellStart"/>
            <w:r w:rsidRPr="00BC675C">
              <w:rPr>
                <w:sz w:val="16"/>
                <w:szCs w:val="16"/>
              </w:rPr>
              <w:t>Navari</w:t>
            </w:r>
            <w:proofErr w:type="spellEnd"/>
            <w:r w:rsidRPr="00BC675C">
              <w:rPr>
                <w:sz w:val="16"/>
                <w:szCs w:val="16"/>
              </w:rPr>
              <w:t xml:space="preserve"> , </w:t>
            </w:r>
            <w:proofErr w:type="spellStart"/>
            <w:r w:rsidRPr="00BC675C">
              <w:rPr>
                <w:sz w:val="16"/>
                <w:szCs w:val="16"/>
              </w:rPr>
              <w:t>Fateme</w:t>
            </w:r>
            <w:proofErr w:type="spellEnd"/>
            <w:r w:rsidRPr="00BC675C">
              <w:rPr>
                <w:sz w:val="16"/>
                <w:szCs w:val="16"/>
              </w:rPr>
              <w:t xml:space="preserve"> </w:t>
            </w:r>
            <w:proofErr w:type="spellStart"/>
            <w:r w:rsidRPr="00BC675C">
              <w:rPr>
                <w:sz w:val="16"/>
                <w:szCs w:val="16"/>
              </w:rPr>
              <w:t>Shahabi</w:t>
            </w:r>
            <w:proofErr w:type="spellEnd"/>
            <w:r w:rsidRPr="00BC675C">
              <w:rPr>
                <w:sz w:val="16"/>
                <w:szCs w:val="16"/>
              </w:rPr>
              <w:t xml:space="preserve"> , </w:t>
            </w:r>
            <w:hyperlink r:id="rId27" w:tgtFrame="_blank" w:history="1">
              <w:r w:rsidRPr="00BC675C">
                <w:rPr>
                  <w:rStyle w:val="Hyperlink"/>
                  <w:b/>
                  <w:bCs/>
                  <w:sz w:val="16"/>
                  <w:szCs w:val="16"/>
                </w:rPr>
                <w:t>Laparoscopic Proctectomy in Locally Advance Rectal Cancer: Prolapse Delayed Anastomosis Compared to Immediate Anastomosis</w:t>
              </w:r>
            </w:hyperlink>
            <w:r w:rsidRPr="00BC675C">
              <w:rPr>
                <w:sz w:val="16"/>
                <w:szCs w:val="16"/>
              </w:rPr>
              <w:t xml:space="preserve"> , Indian Journal of Surgery , 2022-1</w:t>
            </w:r>
          </w:p>
          <w:p w14:paraId="172AF965" w14:textId="77777777" w:rsidR="00B51288" w:rsidRPr="00AD5365" w:rsidRDefault="00B51288" w:rsidP="00B51288">
            <w:pPr>
              <w:numPr>
                <w:ilvl w:val="0"/>
                <w:numId w:val="3"/>
              </w:numPr>
              <w:rPr>
                <w:sz w:val="14"/>
                <w:szCs w:val="14"/>
              </w:rPr>
            </w:pPr>
            <w:proofErr w:type="spellStart"/>
            <w:r w:rsidRPr="00BC675C">
              <w:rPr>
                <w:sz w:val="16"/>
                <w:szCs w:val="16"/>
              </w:rPr>
              <w:t>Negin</w:t>
            </w:r>
            <w:proofErr w:type="spellEnd"/>
            <w:r w:rsidRPr="00BC675C">
              <w:rPr>
                <w:sz w:val="16"/>
                <w:szCs w:val="16"/>
              </w:rPr>
              <w:t xml:space="preserve"> </w:t>
            </w:r>
            <w:proofErr w:type="spellStart"/>
            <w:r w:rsidRPr="00BC675C">
              <w:rPr>
                <w:sz w:val="16"/>
                <w:szCs w:val="16"/>
              </w:rPr>
              <w:t>Nasri</w:t>
            </w:r>
            <w:proofErr w:type="spellEnd"/>
            <w:r w:rsidRPr="00BC675C">
              <w:rPr>
                <w:sz w:val="16"/>
                <w:szCs w:val="16"/>
              </w:rPr>
              <w:t xml:space="preserve">, Javad Ashrafi, Mehdi Jabbari Nooghabi, </w:t>
            </w:r>
            <w:hyperlink r:id="rId28" w:tgtFrame="_blank" w:history="1">
              <w:r w:rsidRPr="00AD5365">
                <w:rPr>
                  <w:rStyle w:val="Hyperlink"/>
                  <w:b/>
                  <w:bCs/>
                  <w:sz w:val="14"/>
                  <w:szCs w:val="14"/>
                </w:rPr>
                <w:t>The Impact of Intellectual Capital on Corporate Economic Performance in Iran in the Face of Sanctions</w:t>
              </w:r>
            </w:hyperlink>
            <w:r w:rsidRPr="00AD5365">
              <w:rPr>
                <w:sz w:val="14"/>
                <w:szCs w:val="14"/>
              </w:rPr>
              <w:t>, International Journal of Learning and Intellectual Capital, Volume (18), 2021-7, Pages 1-31</w:t>
            </w:r>
          </w:p>
          <w:p w14:paraId="66AE5A9A" w14:textId="77777777" w:rsidR="00B51288" w:rsidRPr="00BC675C" w:rsidRDefault="00B51288" w:rsidP="00B51288">
            <w:pPr>
              <w:numPr>
                <w:ilvl w:val="0"/>
                <w:numId w:val="3"/>
              </w:numPr>
              <w:rPr>
                <w:sz w:val="16"/>
                <w:szCs w:val="16"/>
              </w:rPr>
            </w:pPr>
            <w:r w:rsidRPr="00BC675C">
              <w:rPr>
                <w:sz w:val="16"/>
                <w:szCs w:val="16"/>
              </w:rPr>
              <w:t xml:space="preserve">Nasrin </w:t>
            </w:r>
            <w:proofErr w:type="spellStart"/>
            <w:proofErr w:type="gramStart"/>
            <w:r w:rsidRPr="00BC675C">
              <w:rPr>
                <w:sz w:val="16"/>
                <w:szCs w:val="16"/>
              </w:rPr>
              <w:t>Talkhi</w:t>
            </w:r>
            <w:proofErr w:type="spellEnd"/>
            <w:r w:rsidRPr="00BC675C">
              <w:rPr>
                <w:sz w:val="16"/>
                <w:szCs w:val="16"/>
              </w:rPr>
              <w:t xml:space="preserve"> ,</w:t>
            </w:r>
            <w:proofErr w:type="gramEnd"/>
            <w:r w:rsidRPr="00BC675C">
              <w:rPr>
                <w:sz w:val="16"/>
                <w:szCs w:val="16"/>
              </w:rPr>
              <w:t xml:space="preserve"> SEYEDEH NARJES AKHAVAN FATEMI , </w:t>
            </w:r>
            <w:proofErr w:type="spellStart"/>
            <w:r w:rsidRPr="00BC675C">
              <w:rPr>
                <w:sz w:val="16"/>
                <w:szCs w:val="16"/>
              </w:rPr>
              <w:t>zahra</w:t>
            </w:r>
            <w:proofErr w:type="spellEnd"/>
            <w:r w:rsidRPr="00BC675C">
              <w:rPr>
                <w:sz w:val="16"/>
                <w:szCs w:val="16"/>
              </w:rPr>
              <w:t xml:space="preserve"> </w:t>
            </w:r>
            <w:proofErr w:type="spellStart"/>
            <w:r w:rsidRPr="00BC675C">
              <w:rPr>
                <w:sz w:val="16"/>
                <w:szCs w:val="16"/>
              </w:rPr>
              <w:t>ataei</w:t>
            </w:r>
            <w:proofErr w:type="spellEnd"/>
            <w:r w:rsidRPr="00BC675C">
              <w:rPr>
                <w:sz w:val="16"/>
                <w:szCs w:val="16"/>
              </w:rPr>
              <w:t xml:space="preserve"> , Mehdi Jabbari Nooghabi , </w:t>
            </w:r>
            <w:hyperlink r:id="rId29" w:tgtFrame="_blank" w:history="1">
              <w:r w:rsidRPr="00BC675C">
                <w:rPr>
                  <w:rStyle w:val="Hyperlink"/>
                  <w:b/>
                  <w:bCs/>
                  <w:sz w:val="16"/>
                  <w:szCs w:val="16"/>
                </w:rPr>
                <w:t>Modeling and forecasting number of confirmed and death caused COVID-19 in IRAN: A comparison of time series forecasting methods</w:t>
              </w:r>
            </w:hyperlink>
            <w:r w:rsidRPr="00BC675C">
              <w:rPr>
                <w:sz w:val="16"/>
                <w:szCs w:val="16"/>
              </w:rPr>
              <w:t xml:space="preserve"> , Journal of Biomedical Signal Processing and Control , Volume ( 66 ) , 2021-4, Pages 102494-</w:t>
            </w:r>
          </w:p>
          <w:p w14:paraId="49D6B327" w14:textId="77777777" w:rsidR="00B51288" w:rsidRPr="00BC675C" w:rsidRDefault="00B51288" w:rsidP="00B51288">
            <w:pPr>
              <w:numPr>
                <w:ilvl w:val="0"/>
                <w:numId w:val="3"/>
              </w:numPr>
              <w:rPr>
                <w:sz w:val="16"/>
                <w:szCs w:val="16"/>
              </w:rPr>
            </w:pPr>
            <w:proofErr w:type="spellStart"/>
            <w:r w:rsidRPr="00BC675C">
              <w:rPr>
                <w:sz w:val="16"/>
                <w:szCs w:val="16"/>
              </w:rPr>
              <w:t>Vahideh</w:t>
            </w:r>
            <w:proofErr w:type="spellEnd"/>
            <w:r w:rsidRPr="00BC675C">
              <w:rPr>
                <w:sz w:val="16"/>
                <w:szCs w:val="16"/>
              </w:rPr>
              <w:t xml:space="preserve"> </w:t>
            </w:r>
            <w:proofErr w:type="spellStart"/>
            <w:proofErr w:type="gramStart"/>
            <w:r w:rsidRPr="00BC675C">
              <w:rPr>
                <w:sz w:val="16"/>
                <w:szCs w:val="16"/>
              </w:rPr>
              <w:t>Banazadeh</w:t>
            </w:r>
            <w:proofErr w:type="spellEnd"/>
            <w:r w:rsidRPr="00BC675C">
              <w:rPr>
                <w:sz w:val="16"/>
                <w:szCs w:val="16"/>
              </w:rPr>
              <w:t xml:space="preserve"> ,</w:t>
            </w:r>
            <w:proofErr w:type="gramEnd"/>
            <w:r w:rsidRPr="00BC675C">
              <w:rPr>
                <w:sz w:val="16"/>
                <w:szCs w:val="16"/>
              </w:rPr>
              <w:t xml:space="preserve"> Ali </w:t>
            </w:r>
            <w:proofErr w:type="spellStart"/>
            <w:r w:rsidRPr="00BC675C">
              <w:rPr>
                <w:sz w:val="16"/>
                <w:szCs w:val="16"/>
              </w:rPr>
              <w:t>Jangjoo</w:t>
            </w:r>
            <w:proofErr w:type="spellEnd"/>
            <w:r w:rsidRPr="00BC675C">
              <w:rPr>
                <w:sz w:val="16"/>
                <w:szCs w:val="16"/>
              </w:rPr>
              <w:t xml:space="preserve"> , </w:t>
            </w:r>
            <w:proofErr w:type="spellStart"/>
            <w:r w:rsidRPr="00BC675C">
              <w:rPr>
                <w:sz w:val="16"/>
                <w:szCs w:val="16"/>
              </w:rPr>
              <w:t>Golnaz</w:t>
            </w:r>
            <w:proofErr w:type="spellEnd"/>
            <w:r w:rsidRPr="00BC675C">
              <w:rPr>
                <w:sz w:val="16"/>
                <w:szCs w:val="16"/>
              </w:rPr>
              <w:t xml:space="preserve"> </w:t>
            </w:r>
            <w:proofErr w:type="spellStart"/>
            <w:r w:rsidRPr="00BC675C">
              <w:rPr>
                <w:sz w:val="16"/>
                <w:szCs w:val="16"/>
              </w:rPr>
              <w:t>Ranjbar</w:t>
            </w:r>
            <w:proofErr w:type="spellEnd"/>
            <w:r w:rsidRPr="00BC675C">
              <w:rPr>
                <w:sz w:val="16"/>
                <w:szCs w:val="16"/>
              </w:rPr>
              <w:t xml:space="preserve"> , Mehdi Jabbari </w:t>
            </w:r>
            <w:proofErr w:type="spellStart"/>
            <w:r w:rsidRPr="00BC675C">
              <w:rPr>
                <w:sz w:val="16"/>
                <w:szCs w:val="16"/>
              </w:rPr>
              <w:t>Nooghabi</w:t>
            </w:r>
            <w:proofErr w:type="spellEnd"/>
            <w:r w:rsidRPr="00BC675C">
              <w:rPr>
                <w:sz w:val="16"/>
                <w:szCs w:val="16"/>
              </w:rPr>
              <w:t xml:space="preserve"> , </w:t>
            </w:r>
            <w:proofErr w:type="spellStart"/>
            <w:r w:rsidRPr="00BC675C">
              <w:rPr>
                <w:sz w:val="16"/>
                <w:szCs w:val="16"/>
              </w:rPr>
              <w:t>Daryoush</w:t>
            </w:r>
            <w:proofErr w:type="spellEnd"/>
            <w:r w:rsidRPr="00BC675C">
              <w:rPr>
                <w:sz w:val="16"/>
                <w:szCs w:val="16"/>
              </w:rPr>
              <w:t xml:space="preserve"> Hamidi </w:t>
            </w:r>
            <w:proofErr w:type="spellStart"/>
            <w:r w:rsidRPr="00BC675C">
              <w:rPr>
                <w:sz w:val="16"/>
                <w:szCs w:val="16"/>
              </w:rPr>
              <w:t>Alamdari</w:t>
            </w:r>
            <w:proofErr w:type="spellEnd"/>
            <w:r w:rsidRPr="00BC675C">
              <w:rPr>
                <w:sz w:val="16"/>
                <w:szCs w:val="16"/>
              </w:rPr>
              <w:t xml:space="preserve"> , Majid Ghayour </w:t>
            </w:r>
            <w:proofErr w:type="spellStart"/>
            <w:r w:rsidRPr="00BC675C">
              <w:rPr>
                <w:sz w:val="16"/>
                <w:szCs w:val="16"/>
              </w:rPr>
              <w:t>Mobarhan</w:t>
            </w:r>
            <w:proofErr w:type="spellEnd"/>
            <w:r w:rsidRPr="00BC675C">
              <w:rPr>
                <w:sz w:val="16"/>
                <w:szCs w:val="16"/>
              </w:rPr>
              <w:t xml:space="preserve"> , </w:t>
            </w:r>
            <w:proofErr w:type="spellStart"/>
            <w:r w:rsidRPr="00BC675C">
              <w:rPr>
                <w:sz w:val="16"/>
                <w:szCs w:val="16"/>
              </w:rPr>
              <w:t>Reyhaneh</w:t>
            </w:r>
            <w:proofErr w:type="spellEnd"/>
            <w:r w:rsidRPr="00BC675C">
              <w:rPr>
                <w:sz w:val="16"/>
                <w:szCs w:val="16"/>
              </w:rPr>
              <w:t xml:space="preserve"> </w:t>
            </w:r>
            <w:proofErr w:type="spellStart"/>
            <w:r w:rsidRPr="00BC675C">
              <w:rPr>
                <w:sz w:val="16"/>
                <w:szCs w:val="16"/>
              </w:rPr>
              <w:t>Faridnia</w:t>
            </w:r>
            <w:proofErr w:type="spellEnd"/>
            <w:r w:rsidRPr="00BC675C">
              <w:rPr>
                <w:sz w:val="16"/>
                <w:szCs w:val="16"/>
              </w:rPr>
              <w:t xml:space="preserve"> , Mohsen </w:t>
            </w:r>
            <w:proofErr w:type="spellStart"/>
            <w:r w:rsidRPr="00BC675C">
              <w:rPr>
                <w:sz w:val="16"/>
                <w:szCs w:val="16"/>
              </w:rPr>
              <w:t>Nematy</w:t>
            </w:r>
            <w:proofErr w:type="spellEnd"/>
            <w:r w:rsidRPr="00BC675C">
              <w:rPr>
                <w:sz w:val="16"/>
                <w:szCs w:val="16"/>
              </w:rPr>
              <w:t xml:space="preserve"> , </w:t>
            </w:r>
            <w:hyperlink r:id="rId30" w:tgtFrame="_blank" w:history="1">
              <w:r w:rsidRPr="00BC675C">
                <w:rPr>
                  <w:rStyle w:val="Hyperlink"/>
                  <w:b/>
                  <w:bCs/>
                  <w:sz w:val="16"/>
                  <w:szCs w:val="16"/>
                </w:rPr>
                <w:t>A Clinical Report on the Impact of Gastric Bypass Surgery on Obesity-Related Complaints and Comorbidities Six Months after the Surgery</w:t>
              </w:r>
            </w:hyperlink>
            <w:r w:rsidRPr="00BC675C">
              <w:rPr>
                <w:sz w:val="16"/>
                <w:szCs w:val="16"/>
              </w:rPr>
              <w:t xml:space="preserve"> , Reviews in Clinical Medicine , Volume ( 8 ) , 2021-4, Pages 11-18</w:t>
            </w:r>
          </w:p>
          <w:p w14:paraId="4CA3C239" w14:textId="77777777" w:rsidR="00B51288" w:rsidRPr="00BC675C" w:rsidRDefault="00B51288" w:rsidP="00B51288">
            <w:pPr>
              <w:numPr>
                <w:ilvl w:val="0"/>
                <w:numId w:val="3"/>
              </w:numPr>
              <w:rPr>
                <w:sz w:val="16"/>
                <w:szCs w:val="16"/>
              </w:rPr>
            </w:pPr>
            <w:r w:rsidRPr="00BC675C">
              <w:rPr>
                <w:sz w:val="16"/>
                <w:szCs w:val="16"/>
              </w:rPr>
              <w:t xml:space="preserve">Sara </w:t>
            </w:r>
            <w:proofErr w:type="spellStart"/>
            <w:proofErr w:type="gramStart"/>
            <w:r w:rsidRPr="00BC675C">
              <w:rPr>
                <w:sz w:val="16"/>
                <w:szCs w:val="16"/>
              </w:rPr>
              <w:t>Saeidi</w:t>
            </w:r>
            <w:proofErr w:type="spellEnd"/>
            <w:r w:rsidRPr="00BC675C">
              <w:rPr>
                <w:sz w:val="16"/>
                <w:szCs w:val="16"/>
              </w:rPr>
              <w:t xml:space="preserve"> ,</w:t>
            </w:r>
            <w:proofErr w:type="gramEnd"/>
            <w:r w:rsidRPr="00BC675C">
              <w:rPr>
                <w:sz w:val="16"/>
                <w:szCs w:val="16"/>
              </w:rPr>
              <w:t xml:space="preserve"> </w:t>
            </w:r>
            <w:proofErr w:type="spellStart"/>
            <w:r w:rsidRPr="00BC675C">
              <w:rPr>
                <w:sz w:val="16"/>
                <w:szCs w:val="16"/>
              </w:rPr>
              <w:t>Bita</w:t>
            </w:r>
            <w:proofErr w:type="spellEnd"/>
            <w:r w:rsidRPr="00BC675C">
              <w:rPr>
                <w:sz w:val="16"/>
                <w:szCs w:val="16"/>
              </w:rPr>
              <w:t xml:space="preserve"> </w:t>
            </w:r>
            <w:proofErr w:type="spellStart"/>
            <w:r w:rsidRPr="00BC675C">
              <w:rPr>
                <w:sz w:val="16"/>
                <w:szCs w:val="16"/>
              </w:rPr>
              <w:t>Dadpour</w:t>
            </w:r>
            <w:proofErr w:type="spellEnd"/>
            <w:r w:rsidRPr="00BC675C">
              <w:rPr>
                <w:sz w:val="16"/>
                <w:szCs w:val="16"/>
              </w:rPr>
              <w:t xml:space="preserve"> , </w:t>
            </w:r>
            <w:proofErr w:type="spellStart"/>
            <w:r w:rsidRPr="00BC675C">
              <w:rPr>
                <w:sz w:val="16"/>
                <w:szCs w:val="16"/>
              </w:rPr>
              <w:t>Lida</w:t>
            </w:r>
            <w:proofErr w:type="spellEnd"/>
            <w:r w:rsidRPr="00BC675C">
              <w:rPr>
                <w:sz w:val="16"/>
                <w:szCs w:val="16"/>
              </w:rPr>
              <w:t xml:space="preserve"> </w:t>
            </w:r>
            <w:proofErr w:type="spellStart"/>
            <w:r w:rsidRPr="00BC675C">
              <w:rPr>
                <w:sz w:val="16"/>
                <w:szCs w:val="16"/>
              </w:rPr>
              <w:t>Jarahi</w:t>
            </w:r>
            <w:proofErr w:type="spellEnd"/>
            <w:r w:rsidRPr="00BC675C">
              <w:rPr>
                <w:sz w:val="16"/>
                <w:szCs w:val="16"/>
              </w:rPr>
              <w:t xml:space="preserve"> , Anahita A </w:t>
            </w:r>
            <w:proofErr w:type="spellStart"/>
            <w:r w:rsidRPr="00BC675C">
              <w:rPr>
                <w:sz w:val="16"/>
                <w:szCs w:val="16"/>
              </w:rPr>
              <w:t>Ghamsari</w:t>
            </w:r>
            <w:proofErr w:type="spellEnd"/>
            <w:r w:rsidRPr="00BC675C">
              <w:rPr>
                <w:sz w:val="16"/>
                <w:szCs w:val="16"/>
              </w:rPr>
              <w:t xml:space="preserve"> , Mehdi Jabbari Nooghabi , </w:t>
            </w:r>
            <w:hyperlink r:id="rId31" w:tgtFrame="_blank" w:history="1">
              <w:r w:rsidRPr="00BC675C">
                <w:rPr>
                  <w:rStyle w:val="Hyperlink"/>
                  <w:b/>
                  <w:bCs/>
                  <w:sz w:val="16"/>
                  <w:szCs w:val="16"/>
                </w:rPr>
                <w:t>Clinical Predictive Values in Botulism: A 10-year Survey</w:t>
              </w:r>
            </w:hyperlink>
            <w:r w:rsidRPr="00BC675C">
              <w:rPr>
                <w:sz w:val="16"/>
                <w:szCs w:val="16"/>
              </w:rPr>
              <w:t xml:space="preserve"> , Indian Journal of Critical Care Medicine , Volume ( 25 ) , 2021-4, Pages 411-415</w:t>
            </w:r>
          </w:p>
          <w:p w14:paraId="415EE37E" w14:textId="77777777" w:rsidR="00B51288" w:rsidRPr="00BC675C" w:rsidRDefault="00B51288" w:rsidP="00B51288">
            <w:pPr>
              <w:numPr>
                <w:ilvl w:val="0"/>
                <w:numId w:val="3"/>
              </w:numPr>
              <w:rPr>
                <w:sz w:val="16"/>
                <w:szCs w:val="16"/>
              </w:rPr>
            </w:pPr>
            <w:proofErr w:type="spellStart"/>
            <w:r w:rsidRPr="00BC675C">
              <w:rPr>
                <w:sz w:val="16"/>
                <w:szCs w:val="16"/>
              </w:rPr>
              <w:t>Siamak</w:t>
            </w:r>
            <w:proofErr w:type="spellEnd"/>
            <w:r w:rsidRPr="00BC675C">
              <w:rPr>
                <w:sz w:val="16"/>
                <w:szCs w:val="16"/>
              </w:rPr>
              <w:t xml:space="preserve"> </w:t>
            </w:r>
            <w:proofErr w:type="spellStart"/>
            <w:r w:rsidRPr="00BC675C">
              <w:rPr>
                <w:sz w:val="16"/>
                <w:szCs w:val="16"/>
              </w:rPr>
              <w:t>Zarei</w:t>
            </w:r>
            <w:proofErr w:type="spellEnd"/>
            <w:r w:rsidRPr="00BC675C">
              <w:rPr>
                <w:sz w:val="16"/>
                <w:szCs w:val="16"/>
              </w:rPr>
              <w:t xml:space="preserve"> </w:t>
            </w:r>
            <w:proofErr w:type="spellStart"/>
            <w:proofErr w:type="gramStart"/>
            <w:r w:rsidRPr="00BC675C">
              <w:rPr>
                <w:sz w:val="16"/>
                <w:szCs w:val="16"/>
              </w:rPr>
              <w:t>Ghanavati</w:t>
            </w:r>
            <w:proofErr w:type="spellEnd"/>
            <w:r w:rsidRPr="00BC675C">
              <w:rPr>
                <w:sz w:val="16"/>
                <w:szCs w:val="16"/>
              </w:rPr>
              <w:t xml:space="preserve"> ,</w:t>
            </w:r>
            <w:proofErr w:type="gramEnd"/>
            <w:r w:rsidRPr="00BC675C">
              <w:rPr>
                <w:sz w:val="16"/>
                <w:szCs w:val="16"/>
              </w:rPr>
              <w:t xml:space="preserve"> Mehdi Jabbari </w:t>
            </w:r>
            <w:proofErr w:type="spellStart"/>
            <w:r w:rsidRPr="00BC675C">
              <w:rPr>
                <w:sz w:val="16"/>
                <w:szCs w:val="16"/>
              </w:rPr>
              <w:t>Nooghabi</w:t>
            </w:r>
            <w:proofErr w:type="spellEnd"/>
            <w:r w:rsidRPr="00BC675C">
              <w:rPr>
                <w:sz w:val="16"/>
                <w:szCs w:val="16"/>
              </w:rPr>
              <w:t xml:space="preserve"> , </w:t>
            </w:r>
            <w:proofErr w:type="spellStart"/>
            <w:r w:rsidRPr="00BC675C">
              <w:rPr>
                <w:sz w:val="16"/>
                <w:szCs w:val="16"/>
              </w:rPr>
              <w:t>Ghodsieh</w:t>
            </w:r>
            <w:proofErr w:type="spellEnd"/>
            <w:r w:rsidRPr="00BC675C">
              <w:rPr>
                <w:sz w:val="16"/>
                <w:szCs w:val="16"/>
              </w:rPr>
              <w:t xml:space="preserve"> Zamani , </w:t>
            </w:r>
            <w:hyperlink r:id="rId32" w:tgtFrame="_blank" w:history="1">
              <w:r w:rsidRPr="00BC675C">
                <w:rPr>
                  <w:rStyle w:val="Hyperlink"/>
                  <w:b/>
                  <w:bCs/>
                  <w:sz w:val="16"/>
                  <w:szCs w:val="16"/>
                </w:rPr>
                <w:t>Comparison of the effect of Tea tree oil shampoo with regular-lid shampoo in meibomian gland dysfunction treatment</w:t>
              </w:r>
            </w:hyperlink>
            <w:r w:rsidRPr="00BC675C">
              <w:rPr>
                <w:sz w:val="16"/>
                <w:szCs w:val="16"/>
              </w:rPr>
              <w:t xml:space="preserve"> , American Journal of Ophthalmology , Volume ( 229 ) , 2021-4, Pages 45-51</w:t>
            </w:r>
          </w:p>
          <w:p w14:paraId="704A29FE" w14:textId="77777777" w:rsidR="00B51288" w:rsidRPr="00BC675C" w:rsidRDefault="00B51288" w:rsidP="00B51288">
            <w:pPr>
              <w:numPr>
                <w:ilvl w:val="0"/>
                <w:numId w:val="3"/>
              </w:numPr>
              <w:rPr>
                <w:sz w:val="16"/>
                <w:szCs w:val="16"/>
              </w:rPr>
            </w:pPr>
            <w:proofErr w:type="spellStart"/>
            <w:r w:rsidRPr="00BC675C">
              <w:rPr>
                <w:sz w:val="16"/>
                <w:szCs w:val="16"/>
              </w:rPr>
              <w:t>Kheirolah</w:t>
            </w:r>
            <w:proofErr w:type="spellEnd"/>
            <w:r w:rsidRPr="00BC675C">
              <w:rPr>
                <w:sz w:val="16"/>
                <w:szCs w:val="16"/>
              </w:rPr>
              <w:t xml:space="preserve"> </w:t>
            </w:r>
            <w:proofErr w:type="spellStart"/>
            <w:proofErr w:type="gramStart"/>
            <w:r w:rsidRPr="00BC675C">
              <w:rPr>
                <w:sz w:val="16"/>
                <w:szCs w:val="16"/>
              </w:rPr>
              <w:t>Okhli</w:t>
            </w:r>
            <w:proofErr w:type="spellEnd"/>
            <w:r w:rsidRPr="00BC675C">
              <w:rPr>
                <w:sz w:val="16"/>
                <w:szCs w:val="16"/>
              </w:rPr>
              <w:t xml:space="preserve"> ,</w:t>
            </w:r>
            <w:proofErr w:type="gramEnd"/>
            <w:r w:rsidRPr="00BC675C">
              <w:rPr>
                <w:sz w:val="16"/>
                <w:szCs w:val="16"/>
              </w:rPr>
              <w:t xml:space="preserve"> Mehdi Jabbari Nooghabi , </w:t>
            </w:r>
            <w:hyperlink r:id="rId33" w:tgtFrame="_blank" w:history="1">
              <w:r w:rsidRPr="00BC675C">
                <w:rPr>
                  <w:rStyle w:val="Hyperlink"/>
                  <w:b/>
                  <w:bCs/>
                  <w:sz w:val="16"/>
                  <w:szCs w:val="16"/>
                </w:rPr>
                <w:t>On the contaminated exponential distribution: A theoretical Bayesian approach for modeling positive-valued insurance claim data with outliers</w:t>
              </w:r>
            </w:hyperlink>
            <w:r w:rsidRPr="00BC675C">
              <w:rPr>
                <w:sz w:val="16"/>
                <w:szCs w:val="16"/>
              </w:rPr>
              <w:t xml:space="preserve"> , Applied Mathematics and Computation , Volume ( 392 ) , 2021-3, Pages 125712-125723</w:t>
            </w:r>
          </w:p>
          <w:p w14:paraId="6839F194" w14:textId="77777777" w:rsidR="00B51288" w:rsidRPr="00BC675C" w:rsidRDefault="00B51288" w:rsidP="00B51288">
            <w:pPr>
              <w:numPr>
                <w:ilvl w:val="0"/>
                <w:numId w:val="3"/>
              </w:numPr>
              <w:rPr>
                <w:sz w:val="16"/>
                <w:szCs w:val="16"/>
              </w:rPr>
            </w:pPr>
            <w:proofErr w:type="spellStart"/>
            <w:r w:rsidRPr="00BC675C">
              <w:rPr>
                <w:sz w:val="16"/>
                <w:szCs w:val="16"/>
              </w:rPr>
              <w:t>Arash</w:t>
            </w:r>
            <w:proofErr w:type="spellEnd"/>
            <w:r w:rsidRPr="00BC675C">
              <w:rPr>
                <w:sz w:val="16"/>
                <w:szCs w:val="16"/>
              </w:rPr>
              <w:t xml:space="preserve"> </w:t>
            </w:r>
            <w:proofErr w:type="spellStart"/>
            <w:r w:rsidRPr="00BC675C">
              <w:rPr>
                <w:sz w:val="16"/>
                <w:szCs w:val="16"/>
              </w:rPr>
              <w:t>Peivandi</w:t>
            </w:r>
            <w:proofErr w:type="spellEnd"/>
            <w:r w:rsidRPr="00BC675C">
              <w:rPr>
                <w:sz w:val="16"/>
                <w:szCs w:val="16"/>
              </w:rPr>
              <w:t xml:space="preserve"> </w:t>
            </w:r>
            <w:proofErr w:type="spellStart"/>
            <w:proofErr w:type="gramStart"/>
            <w:r w:rsidRPr="00BC675C">
              <w:rPr>
                <w:sz w:val="16"/>
                <w:szCs w:val="16"/>
              </w:rPr>
              <w:t>Yazdi</w:t>
            </w:r>
            <w:proofErr w:type="spellEnd"/>
            <w:r w:rsidRPr="00BC675C">
              <w:rPr>
                <w:sz w:val="16"/>
                <w:szCs w:val="16"/>
              </w:rPr>
              <w:t xml:space="preserve"> ,</w:t>
            </w:r>
            <w:proofErr w:type="gramEnd"/>
            <w:r w:rsidRPr="00BC675C">
              <w:rPr>
                <w:sz w:val="16"/>
                <w:szCs w:val="16"/>
              </w:rPr>
              <w:t xml:space="preserve"> Mehdi </w:t>
            </w:r>
            <w:proofErr w:type="spellStart"/>
            <w:r w:rsidRPr="00BC675C">
              <w:rPr>
                <w:sz w:val="16"/>
                <w:szCs w:val="16"/>
              </w:rPr>
              <w:t>Asadi</w:t>
            </w:r>
            <w:proofErr w:type="spellEnd"/>
            <w:r w:rsidRPr="00BC675C">
              <w:rPr>
                <w:sz w:val="16"/>
                <w:szCs w:val="16"/>
              </w:rPr>
              <w:t xml:space="preserve"> , </w:t>
            </w:r>
            <w:proofErr w:type="spellStart"/>
            <w:r w:rsidRPr="00BC675C">
              <w:rPr>
                <w:sz w:val="16"/>
                <w:szCs w:val="16"/>
              </w:rPr>
              <w:t>Mehryar</w:t>
            </w:r>
            <w:proofErr w:type="spellEnd"/>
            <w:r w:rsidRPr="00BC675C">
              <w:rPr>
                <w:sz w:val="16"/>
                <w:szCs w:val="16"/>
              </w:rPr>
              <w:t xml:space="preserve"> </w:t>
            </w:r>
            <w:proofErr w:type="spellStart"/>
            <w:r w:rsidRPr="00BC675C">
              <w:rPr>
                <w:sz w:val="16"/>
                <w:szCs w:val="16"/>
              </w:rPr>
              <w:t>Taghavi</w:t>
            </w:r>
            <w:proofErr w:type="spellEnd"/>
            <w:r w:rsidRPr="00BC675C">
              <w:rPr>
                <w:sz w:val="16"/>
                <w:szCs w:val="16"/>
              </w:rPr>
              <w:t xml:space="preserve"> Gilani , Alireza </w:t>
            </w:r>
            <w:proofErr w:type="spellStart"/>
            <w:r w:rsidRPr="00BC675C">
              <w:rPr>
                <w:sz w:val="16"/>
                <w:szCs w:val="16"/>
              </w:rPr>
              <w:t>Bameshki</w:t>
            </w:r>
            <w:proofErr w:type="spellEnd"/>
            <w:r w:rsidRPr="00BC675C">
              <w:rPr>
                <w:sz w:val="16"/>
                <w:szCs w:val="16"/>
              </w:rPr>
              <w:t xml:space="preserve"> , Mostafa </w:t>
            </w:r>
            <w:proofErr w:type="spellStart"/>
            <w:r w:rsidRPr="00BC675C">
              <w:rPr>
                <w:sz w:val="16"/>
                <w:szCs w:val="16"/>
              </w:rPr>
              <w:t>Mehrabi</w:t>
            </w:r>
            <w:proofErr w:type="spellEnd"/>
            <w:r w:rsidRPr="00BC675C">
              <w:rPr>
                <w:sz w:val="16"/>
                <w:szCs w:val="16"/>
              </w:rPr>
              <w:t xml:space="preserve"> </w:t>
            </w:r>
            <w:proofErr w:type="spellStart"/>
            <w:r w:rsidRPr="00BC675C">
              <w:rPr>
                <w:sz w:val="16"/>
                <w:szCs w:val="16"/>
              </w:rPr>
              <w:t>Bahar</w:t>
            </w:r>
            <w:proofErr w:type="spellEnd"/>
            <w:r w:rsidRPr="00BC675C">
              <w:rPr>
                <w:sz w:val="16"/>
                <w:szCs w:val="16"/>
              </w:rPr>
              <w:t xml:space="preserve"> , Mehdi Jabbari </w:t>
            </w:r>
            <w:proofErr w:type="spellStart"/>
            <w:r w:rsidRPr="00BC675C">
              <w:rPr>
                <w:sz w:val="16"/>
                <w:szCs w:val="16"/>
              </w:rPr>
              <w:t>Nooghabi</w:t>
            </w:r>
            <w:proofErr w:type="spellEnd"/>
            <w:r w:rsidRPr="00BC675C">
              <w:rPr>
                <w:sz w:val="16"/>
                <w:szCs w:val="16"/>
              </w:rPr>
              <w:t xml:space="preserve"> , </w:t>
            </w:r>
            <w:proofErr w:type="spellStart"/>
            <w:r w:rsidRPr="00BC675C">
              <w:rPr>
                <w:sz w:val="16"/>
                <w:szCs w:val="16"/>
              </w:rPr>
              <w:t>Mahsa</w:t>
            </w:r>
            <w:proofErr w:type="spellEnd"/>
            <w:r w:rsidRPr="00BC675C">
              <w:rPr>
                <w:sz w:val="16"/>
                <w:szCs w:val="16"/>
              </w:rPr>
              <w:t xml:space="preserve"> </w:t>
            </w:r>
            <w:proofErr w:type="spellStart"/>
            <w:r w:rsidRPr="00BC675C">
              <w:rPr>
                <w:sz w:val="16"/>
                <w:szCs w:val="16"/>
              </w:rPr>
              <w:t>Rajaei</w:t>
            </w:r>
            <w:proofErr w:type="spellEnd"/>
            <w:r w:rsidRPr="00BC675C">
              <w:rPr>
                <w:sz w:val="16"/>
                <w:szCs w:val="16"/>
              </w:rPr>
              <w:t xml:space="preserve"> , </w:t>
            </w:r>
            <w:hyperlink r:id="rId34" w:tgtFrame="_blank" w:history="1">
              <w:r w:rsidRPr="00BC675C">
                <w:rPr>
                  <w:rStyle w:val="Hyperlink"/>
                  <w:b/>
                  <w:bCs/>
                  <w:sz w:val="16"/>
                  <w:szCs w:val="16"/>
                </w:rPr>
                <w:t>Effects of Acetazolamide, Paracetamol, and Placebo on Postoperative Pain in Laparoscopic Cholecystectomy: A Randomized, Double-blind, Parallel-controlled Clinical Trial</w:t>
              </w:r>
            </w:hyperlink>
            <w:r w:rsidRPr="00BC675C">
              <w:rPr>
                <w:sz w:val="16"/>
                <w:szCs w:val="16"/>
              </w:rPr>
              <w:t xml:space="preserve"> , Electronic Physician , Volume ( 13 ) , 2021-3, Pages 7795-7802</w:t>
            </w:r>
          </w:p>
          <w:p w14:paraId="11F5A1CC" w14:textId="77777777" w:rsidR="00B51288" w:rsidRPr="00BC675C" w:rsidRDefault="00B51288" w:rsidP="00B51288">
            <w:pPr>
              <w:numPr>
                <w:ilvl w:val="0"/>
                <w:numId w:val="3"/>
              </w:numPr>
              <w:rPr>
                <w:sz w:val="16"/>
                <w:szCs w:val="16"/>
              </w:rPr>
            </w:pPr>
            <w:r w:rsidRPr="00BC675C">
              <w:rPr>
                <w:sz w:val="16"/>
                <w:szCs w:val="16"/>
              </w:rPr>
              <w:t xml:space="preserve">Mehdi Jabbari </w:t>
            </w:r>
            <w:proofErr w:type="gramStart"/>
            <w:r w:rsidRPr="00BC675C">
              <w:rPr>
                <w:sz w:val="16"/>
                <w:szCs w:val="16"/>
              </w:rPr>
              <w:t>Nooghabi ,</w:t>
            </w:r>
            <w:proofErr w:type="gramEnd"/>
            <w:r w:rsidRPr="00BC675C">
              <w:rPr>
                <w:sz w:val="16"/>
                <w:szCs w:val="16"/>
              </w:rPr>
              <w:t xml:space="preserve"> </w:t>
            </w:r>
            <w:hyperlink r:id="rId35" w:tgtFrame="_blank" w:history="1">
              <w:r w:rsidRPr="00BC675C">
                <w:rPr>
                  <w:rStyle w:val="Hyperlink"/>
                  <w:b/>
                  <w:bCs/>
                  <w:sz w:val="16"/>
                  <w:szCs w:val="16"/>
                </w:rPr>
                <w:t>Comparing estimation of the parameters of distribution of the root density of plants in the presence of outliers</w:t>
              </w:r>
            </w:hyperlink>
            <w:r w:rsidRPr="00BC675C">
              <w:rPr>
                <w:sz w:val="16"/>
                <w:szCs w:val="16"/>
              </w:rPr>
              <w:t xml:space="preserve"> , </w:t>
            </w:r>
            <w:proofErr w:type="spellStart"/>
            <w:r w:rsidRPr="00BC675C">
              <w:rPr>
                <w:sz w:val="16"/>
                <w:szCs w:val="16"/>
              </w:rPr>
              <w:t>Environmetrics</w:t>
            </w:r>
            <w:proofErr w:type="spellEnd"/>
            <w:r w:rsidRPr="00BC675C">
              <w:rPr>
                <w:sz w:val="16"/>
                <w:szCs w:val="16"/>
              </w:rPr>
              <w:t xml:space="preserve"> , Volume ( 32 ) , 2021-2</w:t>
            </w:r>
          </w:p>
          <w:p w14:paraId="5DEC1E43" w14:textId="77777777" w:rsidR="00B51288" w:rsidRPr="00A15D52" w:rsidRDefault="00B51288" w:rsidP="00B51288">
            <w:pPr>
              <w:numPr>
                <w:ilvl w:val="0"/>
                <w:numId w:val="3"/>
              </w:numPr>
              <w:rPr>
                <w:sz w:val="20"/>
                <w:szCs w:val="20"/>
              </w:rPr>
            </w:pPr>
            <w:r w:rsidRPr="00BC675C">
              <w:rPr>
                <w:sz w:val="16"/>
                <w:szCs w:val="16"/>
              </w:rPr>
              <w:t xml:space="preserve">Mehdi Jabbari </w:t>
            </w:r>
            <w:proofErr w:type="gramStart"/>
            <w:r w:rsidRPr="00BC675C">
              <w:rPr>
                <w:sz w:val="16"/>
                <w:szCs w:val="16"/>
              </w:rPr>
              <w:t>Nooghabi ,</w:t>
            </w:r>
            <w:proofErr w:type="gramEnd"/>
            <w:r w:rsidRPr="00BC675C">
              <w:rPr>
                <w:sz w:val="16"/>
                <w:szCs w:val="16"/>
              </w:rPr>
              <w:t xml:space="preserve"> </w:t>
            </w:r>
            <w:hyperlink r:id="rId36" w:tgtFrame="_blank" w:history="1">
              <w:r w:rsidRPr="00BC675C">
                <w:rPr>
                  <w:rStyle w:val="Hyperlink"/>
                  <w:b/>
                  <w:bCs/>
                  <w:sz w:val="16"/>
                  <w:szCs w:val="16"/>
                </w:rPr>
                <w:t>Process capability indices in normal distribution with the presence of outliers</w:t>
              </w:r>
            </w:hyperlink>
            <w:r w:rsidRPr="00BC675C">
              <w:rPr>
                <w:sz w:val="16"/>
                <w:szCs w:val="16"/>
              </w:rPr>
              <w:t xml:space="preserve"> , Journal of Applied Statistics , Volume ( 47 ) , 2020-7, Pages 2443-2478</w:t>
            </w:r>
          </w:p>
          <w:p w14:paraId="3921DC2F" w14:textId="51DB1CC9" w:rsidR="00B51288" w:rsidRPr="001A5E20" w:rsidRDefault="00B51288" w:rsidP="00B51288">
            <w:pPr>
              <w:numPr>
                <w:ilvl w:val="0"/>
                <w:numId w:val="3"/>
              </w:numPr>
              <w:rPr>
                <w:sz w:val="20"/>
                <w:szCs w:val="20"/>
              </w:rPr>
            </w:pPr>
            <w:proofErr w:type="spellStart"/>
            <w:r w:rsidRPr="00BC675C">
              <w:rPr>
                <w:sz w:val="16"/>
                <w:szCs w:val="16"/>
              </w:rPr>
              <w:t>Tannaz</w:t>
            </w:r>
            <w:proofErr w:type="spellEnd"/>
            <w:r w:rsidRPr="00BC675C">
              <w:rPr>
                <w:sz w:val="16"/>
                <w:szCs w:val="16"/>
              </w:rPr>
              <w:t xml:space="preserve"> </w:t>
            </w:r>
            <w:proofErr w:type="spellStart"/>
            <w:proofErr w:type="gramStart"/>
            <w:r w:rsidRPr="00BC675C">
              <w:rPr>
                <w:sz w:val="16"/>
                <w:szCs w:val="16"/>
              </w:rPr>
              <w:t>Jamialahmadi</w:t>
            </w:r>
            <w:proofErr w:type="spellEnd"/>
            <w:r w:rsidRPr="00BC675C">
              <w:rPr>
                <w:sz w:val="16"/>
                <w:szCs w:val="16"/>
              </w:rPr>
              <w:t xml:space="preserve"> ,</w:t>
            </w:r>
            <w:proofErr w:type="gramEnd"/>
            <w:r w:rsidRPr="00BC675C">
              <w:rPr>
                <w:sz w:val="16"/>
                <w:szCs w:val="16"/>
              </w:rPr>
              <w:t xml:space="preserve"> Ali </w:t>
            </w:r>
            <w:proofErr w:type="spellStart"/>
            <w:r w:rsidRPr="00BC675C">
              <w:rPr>
                <w:sz w:val="16"/>
                <w:szCs w:val="16"/>
              </w:rPr>
              <w:t>Jangjoo</w:t>
            </w:r>
            <w:proofErr w:type="spellEnd"/>
            <w:r w:rsidRPr="00BC675C">
              <w:rPr>
                <w:sz w:val="16"/>
                <w:szCs w:val="16"/>
              </w:rPr>
              <w:t xml:space="preserve"> , Reza </w:t>
            </w:r>
            <w:proofErr w:type="spellStart"/>
            <w:r w:rsidRPr="00BC675C">
              <w:rPr>
                <w:sz w:val="16"/>
                <w:szCs w:val="16"/>
              </w:rPr>
              <w:t>Rezvani</w:t>
            </w:r>
            <w:proofErr w:type="spellEnd"/>
            <w:r w:rsidRPr="00BC675C">
              <w:rPr>
                <w:sz w:val="16"/>
                <w:szCs w:val="16"/>
              </w:rPr>
              <w:t xml:space="preserve"> , </w:t>
            </w:r>
            <w:proofErr w:type="spellStart"/>
            <w:r w:rsidRPr="00BC675C">
              <w:rPr>
                <w:sz w:val="16"/>
                <w:szCs w:val="16"/>
              </w:rPr>
              <w:t>Ladan</w:t>
            </w:r>
            <w:proofErr w:type="spellEnd"/>
            <w:r w:rsidRPr="00BC675C">
              <w:rPr>
                <w:sz w:val="16"/>
                <w:szCs w:val="16"/>
              </w:rPr>
              <w:t xml:space="preserve"> </w:t>
            </w:r>
            <w:proofErr w:type="spellStart"/>
            <w:r w:rsidRPr="00BC675C">
              <w:rPr>
                <w:sz w:val="16"/>
                <w:szCs w:val="16"/>
              </w:rPr>
              <w:t>Goshayeshi</w:t>
            </w:r>
            <w:proofErr w:type="spellEnd"/>
            <w:r w:rsidRPr="00BC675C">
              <w:rPr>
                <w:sz w:val="16"/>
                <w:szCs w:val="16"/>
              </w:rPr>
              <w:t xml:space="preserve"> , Aida </w:t>
            </w:r>
            <w:proofErr w:type="spellStart"/>
            <w:r w:rsidRPr="00BC675C">
              <w:rPr>
                <w:sz w:val="16"/>
                <w:szCs w:val="16"/>
              </w:rPr>
              <w:t>Tasbandi</w:t>
            </w:r>
            <w:proofErr w:type="spellEnd"/>
            <w:r w:rsidRPr="00BC675C">
              <w:rPr>
                <w:sz w:val="16"/>
                <w:szCs w:val="16"/>
              </w:rPr>
              <w:t xml:space="preserve"> , Mehdi Jabbari </w:t>
            </w:r>
            <w:proofErr w:type="spellStart"/>
            <w:r w:rsidRPr="00BC675C">
              <w:rPr>
                <w:sz w:val="16"/>
                <w:szCs w:val="16"/>
              </w:rPr>
              <w:t>Nooghabi</w:t>
            </w:r>
            <w:proofErr w:type="spellEnd"/>
            <w:r w:rsidRPr="00BC675C">
              <w:rPr>
                <w:sz w:val="16"/>
                <w:szCs w:val="16"/>
              </w:rPr>
              <w:t xml:space="preserve"> , Farnood </w:t>
            </w:r>
            <w:proofErr w:type="spellStart"/>
            <w:r w:rsidRPr="00BC675C">
              <w:rPr>
                <w:sz w:val="16"/>
                <w:szCs w:val="16"/>
              </w:rPr>
              <w:t>Rajabzadeh</w:t>
            </w:r>
            <w:proofErr w:type="spellEnd"/>
            <w:r w:rsidRPr="00BC675C">
              <w:rPr>
                <w:sz w:val="16"/>
                <w:szCs w:val="16"/>
              </w:rPr>
              <w:t xml:space="preserve"> , Kamran </w:t>
            </w:r>
            <w:proofErr w:type="spellStart"/>
            <w:r w:rsidRPr="00BC675C">
              <w:rPr>
                <w:sz w:val="16"/>
                <w:szCs w:val="16"/>
              </w:rPr>
              <w:t>Ghaffarzadegan</w:t>
            </w:r>
            <w:proofErr w:type="spellEnd"/>
            <w:r w:rsidRPr="00BC675C">
              <w:rPr>
                <w:sz w:val="16"/>
                <w:szCs w:val="16"/>
              </w:rPr>
              <w:t xml:space="preserve"> , Zeinab Javid </w:t>
            </w:r>
            <w:proofErr w:type="spellStart"/>
            <w:r w:rsidRPr="00BC675C">
              <w:rPr>
                <w:sz w:val="16"/>
                <w:szCs w:val="16"/>
              </w:rPr>
              <w:t>Mishamandani</w:t>
            </w:r>
            <w:proofErr w:type="spellEnd"/>
            <w:r w:rsidRPr="00BC675C">
              <w:rPr>
                <w:sz w:val="16"/>
                <w:szCs w:val="16"/>
              </w:rPr>
              <w:t xml:space="preserve"> , Mohsen </w:t>
            </w:r>
            <w:proofErr w:type="spellStart"/>
            <w:r w:rsidRPr="00BC675C">
              <w:rPr>
                <w:sz w:val="16"/>
                <w:szCs w:val="16"/>
              </w:rPr>
              <w:t>Nematy</w:t>
            </w:r>
            <w:proofErr w:type="spellEnd"/>
            <w:r w:rsidRPr="00BC675C">
              <w:rPr>
                <w:sz w:val="16"/>
                <w:szCs w:val="16"/>
              </w:rPr>
              <w:t xml:space="preserve"> , </w:t>
            </w:r>
            <w:hyperlink r:id="rId37" w:tgtFrame="_blank" w:history="1">
              <w:r w:rsidRPr="00BC675C">
                <w:rPr>
                  <w:rStyle w:val="Hyperlink"/>
                  <w:b/>
                  <w:bCs/>
                  <w:sz w:val="16"/>
                  <w:szCs w:val="16"/>
                </w:rPr>
                <w:t>Hepatic Function and Fibrosis Assessment Via 2D-Shear Wave Elastography and Related Biochemical Markers Pre- and Post-Gastric Bypass Surgery</w:t>
              </w:r>
            </w:hyperlink>
            <w:r w:rsidRPr="00BC675C">
              <w:rPr>
                <w:sz w:val="16"/>
                <w:szCs w:val="16"/>
              </w:rPr>
              <w:t xml:space="preserve"> , Obesity Surgery , Volume ( 30 ) , 2020-3, Pages 2251-2258</w:t>
            </w:r>
          </w:p>
        </w:tc>
        <w:tc>
          <w:tcPr>
            <w:tcW w:w="4765" w:type="dxa"/>
            <w:vMerge/>
            <w:tcBorders>
              <w:left w:val="nil"/>
              <w:bottom w:val="nil"/>
              <w:right w:val="nil"/>
            </w:tcBorders>
          </w:tcPr>
          <w:p w14:paraId="6308B689" w14:textId="77777777" w:rsidR="00B51288" w:rsidRDefault="00B51288" w:rsidP="00B51288"/>
        </w:tc>
      </w:tr>
    </w:tbl>
    <w:p w14:paraId="0AB4031B" w14:textId="77777777" w:rsidR="00CC0EA1" w:rsidRDefault="00CC0EA1"/>
    <w:sectPr w:rsidR="00CC0EA1" w:rsidSect="000F6E3C">
      <w:pgSz w:w="12240" w:h="15840"/>
      <w:pgMar w:top="810" w:right="450" w:bottom="63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Ubuntu-Bold">
    <w:altName w:val="Calibri"/>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85DDB"/>
    <w:multiLevelType w:val="hybridMultilevel"/>
    <w:tmpl w:val="C68C844C"/>
    <w:lvl w:ilvl="0" w:tplc="04090001">
      <w:start w:val="1"/>
      <w:numFmt w:val="bullet"/>
      <w:lvlText w:val=""/>
      <w:lvlJc w:val="left"/>
      <w:pPr>
        <w:tabs>
          <w:tab w:val="num" w:pos="360"/>
        </w:tabs>
        <w:ind w:left="360" w:hanging="360"/>
      </w:pPr>
      <w:rPr>
        <w:rFonts w:ascii="Symbol" w:hAnsi="Symbol" w:hint="default"/>
        <w:sz w:val="16"/>
        <w:szCs w:val="16"/>
      </w:rPr>
    </w:lvl>
    <w:lvl w:ilvl="1" w:tplc="339EA01A">
      <w:numFmt w:val="bullet"/>
      <w:lvlText w:val=""/>
      <w:lvlJc w:val="left"/>
      <w:pPr>
        <w:ind w:left="1080" w:hanging="360"/>
      </w:pPr>
      <w:rPr>
        <w:rFonts w:ascii="Symbol" w:eastAsia="Batang"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5240E5"/>
    <w:multiLevelType w:val="hybridMultilevel"/>
    <w:tmpl w:val="F5485988"/>
    <w:lvl w:ilvl="0" w:tplc="04090001">
      <w:start w:val="1"/>
      <w:numFmt w:val="bullet"/>
      <w:lvlText w:val=""/>
      <w:lvlJc w:val="left"/>
      <w:pPr>
        <w:tabs>
          <w:tab w:val="num" w:pos="360"/>
        </w:tabs>
        <w:ind w:left="360" w:hanging="360"/>
      </w:pPr>
      <w:rPr>
        <w:rFonts w:ascii="Symbol" w:hAnsi="Symbol" w:hint="default"/>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6B75600"/>
    <w:multiLevelType w:val="singleLevel"/>
    <w:tmpl w:val="EBBC44FA"/>
    <w:lvl w:ilvl="0">
      <w:start w:val="1"/>
      <w:numFmt w:val="bullet"/>
      <w:pStyle w:val="Achievement"/>
      <w:lvlText w:val=""/>
      <w:lvlJc w:val="left"/>
      <w:pPr>
        <w:tabs>
          <w:tab w:val="num" w:pos="540"/>
        </w:tabs>
        <w:ind w:left="425" w:hanging="245"/>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75"/>
    <w:rsid w:val="00024AFB"/>
    <w:rsid w:val="00050AFF"/>
    <w:rsid w:val="00057843"/>
    <w:rsid w:val="000C1D9F"/>
    <w:rsid w:val="000E0C4F"/>
    <w:rsid w:val="000F596D"/>
    <w:rsid w:val="000F6E3C"/>
    <w:rsid w:val="00131DA0"/>
    <w:rsid w:val="001707A3"/>
    <w:rsid w:val="0018491E"/>
    <w:rsid w:val="00191B74"/>
    <w:rsid w:val="001A5E20"/>
    <w:rsid w:val="001A6072"/>
    <w:rsid w:val="001E286C"/>
    <w:rsid w:val="0026470C"/>
    <w:rsid w:val="002C7422"/>
    <w:rsid w:val="002E436F"/>
    <w:rsid w:val="002F248A"/>
    <w:rsid w:val="00303274"/>
    <w:rsid w:val="00325958"/>
    <w:rsid w:val="00361E93"/>
    <w:rsid w:val="00362F55"/>
    <w:rsid w:val="00375C50"/>
    <w:rsid w:val="00383D75"/>
    <w:rsid w:val="00386EBD"/>
    <w:rsid w:val="003A1631"/>
    <w:rsid w:val="003C634B"/>
    <w:rsid w:val="003E7EB6"/>
    <w:rsid w:val="004E2031"/>
    <w:rsid w:val="004F20A8"/>
    <w:rsid w:val="004F2A68"/>
    <w:rsid w:val="00501481"/>
    <w:rsid w:val="00555AB2"/>
    <w:rsid w:val="00583C58"/>
    <w:rsid w:val="00585571"/>
    <w:rsid w:val="00587320"/>
    <w:rsid w:val="005D6489"/>
    <w:rsid w:val="005F18D8"/>
    <w:rsid w:val="0066505E"/>
    <w:rsid w:val="006A67E3"/>
    <w:rsid w:val="006C233F"/>
    <w:rsid w:val="006C2757"/>
    <w:rsid w:val="006C5CFE"/>
    <w:rsid w:val="006D1EF7"/>
    <w:rsid w:val="006E0914"/>
    <w:rsid w:val="006E37BC"/>
    <w:rsid w:val="00701386"/>
    <w:rsid w:val="0070490E"/>
    <w:rsid w:val="00736673"/>
    <w:rsid w:val="00776F4F"/>
    <w:rsid w:val="007C4811"/>
    <w:rsid w:val="00823E1C"/>
    <w:rsid w:val="0083007B"/>
    <w:rsid w:val="00831054"/>
    <w:rsid w:val="00850D8B"/>
    <w:rsid w:val="0089354B"/>
    <w:rsid w:val="008A2244"/>
    <w:rsid w:val="008B1277"/>
    <w:rsid w:val="008B27A4"/>
    <w:rsid w:val="008D3039"/>
    <w:rsid w:val="009149FD"/>
    <w:rsid w:val="00915E43"/>
    <w:rsid w:val="00927365"/>
    <w:rsid w:val="0096243C"/>
    <w:rsid w:val="00965365"/>
    <w:rsid w:val="00972DF3"/>
    <w:rsid w:val="009A1129"/>
    <w:rsid w:val="009A1BCE"/>
    <w:rsid w:val="009A538A"/>
    <w:rsid w:val="00A15D52"/>
    <w:rsid w:val="00A42137"/>
    <w:rsid w:val="00A97097"/>
    <w:rsid w:val="00AC662E"/>
    <w:rsid w:val="00AD3328"/>
    <w:rsid w:val="00AF30F7"/>
    <w:rsid w:val="00B35EE2"/>
    <w:rsid w:val="00B51288"/>
    <w:rsid w:val="00B8413D"/>
    <w:rsid w:val="00B8785B"/>
    <w:rsid w:val="00B930A5"/>
    <w:rsid w:val="00BD1789"/>
    <w:rsid w:val="00BE4865"/>
    <w:rsid w:val="00C2330C"/>
    <w:rsid w:val="00C32DA9"/>
    <w:rsid w:val="00C3465F"/>
    <w:rsid w:val="00C46977"/>
    <w:rsid w:val="00C73BB3"/>
    <w:rsid w:val="00CB63CA"/>
    <w:rsid w:val="00CC0EA1"/>
    <w:rsid w:val="00CD1FB6"/>
    <w:rsid w:val="00D87328"/>
    <w:rsid w:val="00D87E3C"/>
    <w:rsid w:val="00DF1FE2"/>
    <w:rsid w:val="00E318C4"/>
    <w:rsid w:val="00E34FE2"/>
    <w:rsid w:val="00E81FF3"/>
    <w:rsid w:val="00EA2C4C"/>
    <w:rsid w:val="00F17143"/>
    <w:rsid w:val="00F349BA"/>
    <w:rsid w:val="00F42699"/>
    <w:rsid w:val="00F547DD"/>
    <w:rsid w:val="00F810C3"/>
    <w:rsid w:val="00FD5EC8"/>
    <w:rsid w:val="00FE711A"/>
    <w:rsid w:val="00FF3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06F8"/>
  <w15:chartTrackingRefBased/>
  <w15:docId w15:val="{D5AC60C7-86FC-482A-91BA-132BF513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BodyText"/>
    <w:link w:val="Heading4Char"/>
    <w:qFormat/>
    <w:rsid w:val="00A15D52"/>
    <w:pPr>
      <w:keepNext/>
      <w:keepLines/>
      <w:spacing w:after="0" w:line="220" w:lineRule="atLeast"/>
      <w:outlineLvl w:val="3"/>
    </w:pPr>
    <w:rPr>
      <w:rFonts w:ascii="Arial Black" w:eastAsia="Batang" w:hAnsi="Arial Black" w:cs="Times New Roman"/>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2">
    <w:name w:val="Address 2"/>
    <w:basedOn w:val="Normal"/>
    <w:rsid w:val="006D1EF7"/>
    <w:pPr>
      <w:spacing w:after="0" w:line="160" w:lineRule="atLeast"/>
      <w:jc w:val="both"/>
    </w:pPr>
    <w:rPr>
      <w:rFonts w:ascii="Arial" w:eastAsia="Batang" w:hAnsi="Arial" w:cs="Times New Roman"/>
      <w:sz w:val="14"/>
      <w:szCs w:val="20"/>
    </w:rPr>
  </w:style>
  <w:style w:type="character" w:styleId="Hyperlink">
    <w:name w:val="Hyperlink"/>
    <w:uiPriority w:val="99"/>
    <w:rsid w:val="006D1EF7"/>
    <w:rPr>
      <w:color w:val="0563C1"/>
      <w:u w:val="single"/>
    </w:rPr>
  </w:style>
  <w:style w:type="character" w:styleId="UnresolvedMention">
    <w:name w:val="Unresolved Mention"/>
    <w:basedOn w:val="DefaultParagraphFont"/>
    <w:uiPriority w:val="99"/>
    <w:semiHidden/>
    <w:unhideWhenUsed/>
    <w:rsid w:val="006D1EF7"/>
    <w:rPr>
      <w:color w:val="605E5C"/>
      <w:shd w:val="clear" w:color="auto" w:fill="E1DFDD"/>
    </w:rPr>
  </w:style>
  <w:style w:type="character" w:customStyle="1" w:styleId="linktext">
    <w:name w:val="link__text"/>
    <w:basedOn w:val="DefaultParagraphFont"/>
    <w:rsid w:val="00915E43"/>
  </w:style>
  <w:style w:type="character" w:styleId="HTMLTypewriter">
    <w:name w:val="HTML Typewriter"/>
    <w:rsid w:val="00701386"/>
    <w:rPr>
      <w:rFonts w:ascii="Courier New" w:eastAsia="Times New Roman" w:hAnsi="Courier New" w:cs="Courier New"/>
      <w:sz w:val="20"/>
      <w:szCs w:val="20"/>
    </w:rPr>
  </w:style>
  <w:style w:type="character" w:customStyle="1" w:styleId="rynqvb">
    <w:name w:val="rynqvb"/>
    <w:basedOn w:val="DefaultParagraphFont"/>
    <w:rsid w:val="005D6489"/>
  </w:style>
  <w:style w:type="paragraph" w:customStyle="1" w:styleId="Institution">
    <w:name w:val="Institution"/>
    <w:basedOn w:val="Normal"/>
    <w:next w:val="Normal"/>
    <w:autoRedefine/>
    <w:rsid w:val="003A1631"/>
    <w:pPr>
      <w:tabs>
        <w:tab w:val="left" w:pos="2160"/>
        <w:tab w:val="right" w:pos="6480"/>
      </w:tabs>
      <w:spacing w:before="240" w:after="60" w:line="220" w:lineRule="atLeast"/>
    </w:pPr>
    <w:rPr>
      <w:rFonts w:ascii="Arial" w:eastAsia="Batang" w:hAnsi="Arial" w:cs="Times New Roman"/>
      <w:sz w:val="20"/>
      <w:szCs w:val="20"/>
    </w:rPr>
  </w:style>
  <w:style w:type="paragraph" w:customStyle="1" w:styleId="Achievement">
    <w:name w:val="Achievement"/>
    <w:basedOn w:val="BodyText"/>
    <w:rsid w:val="00B35EE2"/>
    <w:pPr>
      <w:numPr>
        <w:numId w:val="1"/>
      </w:numPr>
      <w:spacing w:after="60" w:line="220" w:lineRule="atLeast"/>
      <w:ind w:right="245"/>
      <w:jc w:val="both"/>
    </w:pPr>
    <w:rPr>
      <w:rFonts w:ascii="Arial" w:eastAsia="Batang" w:hAnsi="Arial" w:cs="Times New Roman"/>
      <w:spacing w:val="-5"/>
      <w:sz w:val="20"/>
      <w:szCs w:val="20"/>
    </w:rPr>
  </w:style>
  <w:style w:type="paragraph" w:styleId="BodyText">
    <w:name w:val="Body Text"/>
    <w:basedOn w:val="Normal"/>
    <w:link w:val="BodyTextChar"/>
    <w:uiPriority w:val="99"/>
    <w:semiHidden/>
    <w:unhideWhenUsed/>
    <w:rsid w:val="00B35EE2"/>
    <w:pPr>
      <w:spacing w:after="120"/>
    </w:pPr>
  </w:style>
  <w:style w:type="character" w:customStyle="1" w:styleId="BodyTextChar">
    <w:name w:val="Body Text Char"/>
    <w:basedOn w:val="DefaultParagraphFont"/>
    <w:link w:val="BodyText"/>
    <w:uiPriority w:val="99"/>
    <w:semiHidden/>
    <w:rsid w:val="00B35EE2"/>
  </w:style>
  <w:style w:type="paragraph" w:customStyle="1" w:styleId="Objective">
    <w:name w:val="Objective"/>
    <w:basedOn w:val="Normal"/>
    <w:next w:val="BodyText"/>
    <w:rsid w:val="001A5E20"/>
    <w:pPr>
      <w:spacing w:before="240" w:after="220" w:line="220" w:lineRule="atLeast"/>
    </w:pPr>
    <w:rPr>
      <w:rFonts w:ascii="Arial" w:eastAsia="Batang" w:hAnsi="Arial" w:cs="Times New Roman"/>
      <w:sz w:val="20"/>
      <w:szCs w:val="20"/>
    </w:rPr>
  </w:style>
  <w:style w:type="character" w:customStyle="1" w:styleId="Heading4Char">
    <w:name w:val="Heading 4 Char"/>
    <w:basedOn w:val="DefaultParagraphFont"/>
    <w:link w:val="Heading4"/>
    <w:rsid w:val="00A15D52"/>
    <w:rPr>
      <w:rFonts w:ascii="Arial Black" w:eastAsia="Batang" w:hAnsi="Arial Black" w:cs="Times New Roman"/>
      <w:spacing w:val="-4"/>
      <w:sz w:val="20"/>
      <w:szCs w:val="20"/>
    </w:rPr>
  </w:style>
  <w:style w:type="character" w:styleId="Strong">
    <w:name w:val="Strong"/>
    <w:uiPriority w:val="22"/>
    <w:qFormat/>
    <w:rsid w:val="00131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jabbarinm" TargetMode="External"/><Relationship Id="rId18" Type="http://schemas.openxmlformats.org/officeDocument/2006/relationships/hyperlink" Target="https://profdoc.um.ac.ir/list-writer-Mehdi%20Jabbari%20Nooghabi.html" TargetMode="External"/><Relationship Id="rId26" Type="http://schemas.openxmlformats.org/officeDocument/2006/relationships/hyperlink" Target="http://profdoc.um.ac.ir/paper-abstract-1089188.html" TargetMode="External"/><Relationship Id="rId39" Type="http://schemas.openxmlformats.org/officeDocument/2006/relationships/theme" Target="theme/theme1.xml"/><Relationship Id="rId21" Type="http://schemas.openxmlformats.org/officeDocument/2006/relationships/hyperlink" Target="https://profdoc.um.ac.ir/list-writer-Mehdi%20Jabbari%20Nooghabi.html" TargetMode="External"/><Relationship Id="rId34" Type="http://schemas.openxmlformats.org/officeDocument/2006/relationships/hyperlink" Target="http://profdoc.um.ac.ir/paper-abstract-1084716.html" TargetMode="External"/><Relationship Id="rId7" Type="http://schemas.openxmlformats.org/officeDocument/2006/relationships/hyperlink" Target="https://scholar.google.com/citations?hl=en&amp;user=3XMs0GcAAAAJ&amp;view_op=list_works&amp;sortby=pubdate" TargetMode="External"/><Relationship Id="rId12" Type="http://schemas.openxmlformats.org/officeDocument/2006/relationships/hyperlink" Target="http://167.235.55.134:3838/jabbarinm/" TargetMode="External"/><Relationship Id="rId17" Type="http://schemas.openxmlformats.org/officeDocument/2006/relationships/hyperlink" Target="https://profdoc.um.ac.ir/list-writer-Hamideh%20Iranmanesh.html" TargetMode="External"/><Relationship Id="rId25" Type="http://schemas.openxmlformats.org/officeDocument/2006/relationships/hyperlink" Target="http://profdoc.um.ac.ir/paper-abstract-1086926.html" TargetMode="External"/><Relationship Id="rId33" Type="http://schemas.openxmlformats.org/officeDocument/2006/relationships/hyperlink" Target="http://profdoc.um.ac.ir/paper-abstract-1081590.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fdoc.um.ac.ir/list-writer-Mehdi%20Jabbari%20Nooghabi.html" TargetMode="External"/><Relationship Id="rId20" Type="http://schemas.openxmlformats.org/officeDocument/2006/relationships/hyperlink" Target="https://profdoc.um.ac.ir/list-writer-Rahele%20Mollaye.html" TargetMode="External"/><Relationship Id="rId29" Type="http://schemas.openxmlformats.org/officeDocument/2006/relationships/hyperlink" Target="http://profdoc.um.ac.ir/paper-abstract-1083694.html" TargetMode="External"/><Relationship Id="rId1" Type="http://schemas.openxmlformats.org/officeDocument/2006/relationships/numbering" Target="numbering.xml"/><Relationship Id="rId6" Type="http://schemas.openxmlformats.org/officeDocument/2006/relationships/hyperlink" Target="mailto:jabbarinm@yahoo.com" TargetMode="External"/><Relationship Id="rId11" Type="http://schemas.openxmlformats.org/officeDocument/2006/relationships/hyperlink" Target="http://shiny.um.ac.ir/jabbarinm/" TargetMode="External"/><Relationship Id="rId24" Type="http://schemas.openxmlformats.org/officeDocument/2006/relationships/hyperlink" Target="http://profdoc.um.ac.ir/paper-abstract-1088892.html" TargetMode="External"/><Relationship Id="rId32" Type="http://schemas.openxmlformats.org/officeDocument/2006/relationships/hyperlink" Target="http://profdoc.um.ac.ir/paper-abstract-1085758.html" TargetMode="External"/><Relationship Id="rId37" Type="http://schemas.openxmlformats.org/officeDocument/2006/relationships/hyperlink" Target="http://profdoc.um.ac.ir/paper-abstract-1079318.html" TargetMode="External"/><Relationship Id="rId5" Type="http://schemas.openxmlformats.org/officeDocument/2006/relationships/image" Target="media/image1.jpeg"/><Relationship Id="rId15" Type="http://schemas.openxmlformats.org/officeDocument/2006/relationships/hyperlink" Target="https://profdoc.um.ac.ir/list-writer-Kheirolah%20Okhli.html" TargetMode="External"/><Relationship Id="rId23" Type="http://schemas.openxmlformats.org/officeDocument/2006/relationships/hyperlink" Target="http://profdoc.um.ac.ir/paper-abstract-1090184.html" TargetMode="External"/><Relationship Id="rId28" Type="http://schemas.openxmlformats.org/officeDocument/2006/relationships/hyperlink" Target="http://profdoc.um.ac.ir/paper-abstract-1085728.html" TargetMode="External"/><Relationship Id="rId36" Type="http://schemas.openxmlformats.org/officeDocument/2006/relationships/hyperlink" Target="http://profdoc.um.ac.ir/paper-abstract-1080383.html" TargetMode="External"/><Relationship Id="rId10" Type="http://schemas.openxmlformats.org/officeDocument/2006/relationships/hyperlink" Target="http://shiny.um.ac.ir/jabbarinm/" TargetMode="External"/><Relationship Id="rId19" Type="http://schemas.openxmlformats.org/officeDocument/2006/relationships/hyperlink" Target="https://profdoc.um.ac.ir/list-writer-Abbas%20Parchami.html" TargetMode="External"/><Relationship Id="rId31" Type="http://schemas.openxmlformats.org/officeDocument/2006/relationships/hyperlink" Target="http://profdoc.um.ac.ir/paper-abstract-1085156.html" TargetMode="External"/><Relationship Id="rId4" Type="http://schemas.openxmlformats.org/officeDocument/2006/relationships/webSettings" Target="webSettings.xml"/><Relationship Id="rId9" Type="http://schemas.openxmlformats.org/officeDocument/2006/relationships/hyperlink" Target="https://www.scopus.com/redirect.uri?url=https://orcid.org/0000-0002-5636-2209&amp;authorId=36996870400&amp;origin=AuthorProfile&amp;orcId=0000-0002-5636-2209&amp;category=orcidLink%22" TargetMode="External"/><Relationship Id="rId14" Type="http://schemas.openxmlformats.org/officeDocument/2006/relationships/hyperlink" Target="http://profdoc.um.ac.ir/paper-abstract-1083694.html" TargetMode="External"/><Relationship Id="rId22" Type="http://schemas.openxmlformats.org/officeDocument/2006/relationships/hyperlink" Target="http://profdoc.um.ac.ir/paper-abstract-1090058.html" TargetMode="External"/><Relationship Id="rId27" Type="http://schemas.openxmlformats.org/officeDocument/2006/relationships/hyperlink" Target="http://profdoc.um.ac.ir/paper-abstract-1088893.html" TargetMode="External"/><Relationship Id="rId30" Type="http://schemas.openxmlformats.org/officeDocument/2006/relationships/hyperlink" Target="http://profdoc.um.ac.ir/paper-abstract-1084657.html" TargetMode="External"/><Relationship Id="rId35" Type="http://schemas.openxmlformats.org/officeDocument/2006/relationships/hyperlink" Target="http://profdoc.um.ac.ir/paper-abstract-1083549.html" TargetMode="External"/><Relationship Id="rId8" Type="http://schemas.openxmlformats.org/officeDocument/2006/relationships/hyperlink" Target="https://www.scopus.com/authid/detail.uri?authorId=3699687040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jabbarinm@gmail.com</dc:creator>
  <cp:keywords/>
  <dc:description/>
  <cp:lastModifiedBy>jabbarinm@gmail.com</cp:lastModifiedBy>
  <cp:revision>12</cp:revision>
  <cp:lastPrinted>2023-04-19T12:30:00Z</cp:lastPrinted>
  <dcterms:created xsi:type="dcterms:W3CDTF">2023-06-09T19:00:00Z</dcterms:created>
  <dcterms:modified xsi:type="dcterms:W3CDTF">2023-06-09T20:09:00Z</dcterms:modified>
</cp:coreProperties>
</file>